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B3" w:rsidRPr="004207D6" w:rsidRDefault="008511F4">
      <w:pPr>
        <w:ind w:left="-568" w:right="-355"/>
        <w:rPr>
          <w:b/>
        </w:rPr>
      </w:pPr>
      <w:r w:rsidRPr="004207D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-19.75pt;margin-top:2.15pt;width:214.5pt;height:75.25pt;z-index:251655680;mso-width-relative:margin;mso-height-relative:margin" stroked="f" strokeweight="2.25pt">
            <v:stroke dashstyle="1 1" endcap="round"/>
            <v:textbox style="mso-next-textbox:#_x0000_s1094" inset="0,0,0,0">
              <w:txbxContent>
                <w:p w:rsidR="00087B86" w:rsidRPr="00386FF2" w:rsidRDefault="00087B86" w:rsidP="00F87C61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386FF2">
                    <w:rPr>
                      <w:rFonts w:cs="Arial"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8" o:title="ED"/>
                      </v:shape>
                    </w:pict>
                  </w:r>
                </w:p>
                <w:p w:rsidR="00087B86" w:rsidRPr="00417EE1" w:rsidRDefault="00087B86" w:rsidP="00F87C61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417EE1">
                    <w:rPr>
                      <w:rFonts w:cs="Arial"/>
                      <w:sz w:val="20"/>
                    </w:rPr>
                    <w:t>ΕΛΛΗΝΙΚΗ ΔΗΜΟΚΡΑΤΙΑ</w:t>
                  </w:r>
                </w:p>
                <w:p w:rsidR="00087B86" w:rsidRDefault="00087B86" w:rsidP="00F87C61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 w:rsidRPr="00911EB4">
                    <w:rPr>
                      <w:rFonts w:cs="Arial"/>
                      <w:sz w:val="20"/>
                    </w:rPr>
                    <w:t>ΥΠΟΥ</w:t>
                  </w:r>
                  <w:r>
                    <w:rPr>
                      <w:rFonts w:cs="Arial"/>
                      <w:sz w:val="20"/>
                    </w:rPr>
                    <w:t xml:space="preserve">ΡΓΕΙΟ </w:t>
                  </w:r>
                </w:p>
                <w:p w:rsidR="00087B86" w:rsidRPr="00911EB4" w:rsidRDefault="00087B86" w:rsidP="00F87C61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ΠΑΙΔΕΙΑΣ, ΕΡΕΥΝΑΣ ΚΑΙ ΘΡΗΣΚΕΥΜΑΤΩΝ</w:t>
                  </w:r>
                </w:p>
                <w:p w:rsidR="00087B86" w:rsidRPr="00911EB4" w:rsidRDefault="00087B86" w:rsidP="00F87C61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911EB4">
                    <w:rPr>
                      <w:rFonts w:cs="Arial"/>
                      <w:sz w:val="20"/>
                    </w:rPr>
                    <w:t>-----</w:t>
                  </w:r>
                </w:p>
                <w:p w:rsidR="00087B86" w:rsidRPr="00B92F7D" w:rsidRDefault="00087B86" w:rsidP="00F87C61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</w:p>
    <w:p w:rsidR="00F95AB3" w:rsidRPr="004207D6" w:rsidRDefault="00F95AB3">
      <w:pPr>
        <w:ind w:left="-568" w:right="-355"/>
        <w:rPr>
          <w:b/>
        </w:rPr>
      </w:pPr>
      <w:r w:rsidRPr="004207D6">
        <w:rPr>
          <w:b/>
        </w:rPr>
        <w:tab/>
      </w:r>
      <w:r w:rsidR="00E64217" w:rsidRPr="004207D6">
        <w:rPr>
          <w:b/>
        </w:rPr>
        <w:t xml:space="preserve">              </w:t>
      </w:r>
      <w:r w:rsidRPr="004207D6">
        <w:rPr>
          <w:b/>
        </w:rPr>
        <w:t xml:space="preserve">                                            </w:t>
      </w:r>
    </w:p>
    <w:p w:rsidR="007B0DB8" w:rsidRPr="004207D6" w:rsidRDefault="007B0DB8" w:rsidP="007B0DB8">
      <w:pPr>
        <w:framePr w:w="2875" w:h="1606" w:hSpace="181" w:wrap="around" w:vAnchor="text" w:hAnchor="page" w:x="6995" w:y="76"/>
        <w:rPr>
          <w:rFonts w:cs="Arial"/>
          <w:sz w:val="22"/>
          <w:szCs w:val="22"/>
        </w:rPr>
      </w:pPr>
      <w:r w:rsidRPr="004207D6">
        <w:rPr>
          <w:rFonts w:cs="Arial"/>
          <w:sz w:val="22"/>
          <w:szCs w:val="22"/>
        </w:rPr>
        <w:t>Βαθμός Ασφαλείας:</w:t>
      </w:r>
    </w:p>
    <w:p w:rsidR="007B0DB8" w:rsidRPr="004207D6" w:rsidRDefault="007B0DB8" w:rsidP="007B0DB8">
      <w:pPr>
        <w:framePr w:w="2875" w:h="1606" w:hSpace="181" w:wrap="around" w:vAnchor="text" w:hAnchor="page" w:x="6995" w:y="76"/>
        <w:rPr>
          <w:rFonts w:cs="Arial"/>
          <w:sz w:val="22"/>
          <w:szCs w:val="22"/>
        </w:rPr>
      </w:pPr>
      <w:r w:rsidRPr="004207D6">
        <w:rPr>
          <w:sz w:val="22"/>
          <w:szCs w:val="22"/>
        </w:rPr>
        <w:t>Να διατηρηθεί μέχρι:</w:t>
      </w:r>
    </w:p>
    <w:p w:rsidR="007B0DB8" w:rsidRPr="004207D6" w:rsidRDefault="007B0DB8" w:rsidP="007B0DB8">
      <w:pPr>
        <w:framePr w:w="2875" w:h="1606" w:hSpace="181" w:wrap="around" w:vAnchor="text" w:hAnchor="page" w:x="6995" w:y="76"/>
        <w:rPr>
          <w:rFonts w:cs="Arial"/>
          <w:sz w:val="22"/>
          <w:szCs w:val="22"/>
        </w:rPr>
      </w:pPr>
      <w:proofErr w:type="spellStart"/>
      <w:r w:rsidRPr="004207D6">
        <w:rPr>
          <w:rFonts w:cs="Arial"/>
          <w:sz w:val="22"/>
          <w:szCs w:val="22"/>
        </w:rPr>
        <w:t>Βαθ</w:t>
      </w:r>
      <w:proofErr w:type="spellEnd"/>
      <w:r w:rsidRPr="004207D6">
        <w:rPr>
          <w:rFonts w:cs="Arial"/>
          <w:sz w:val="22"/>
          <w:szCs w:val="22"/>
        </w:rPr>
        <w:t xml:space="preserve">. Προτεραιότητας: </w:t>
      </w:r>
    </w:p>
    <w:p w:rsidR="007B0DB8" w:rsidRPr="004207D6" w:rsidRDefault="007B0DB8" w:rsidP="007B0DB8">
      <w:pPr>
        <w:framePr w:w="2875" w:h="1606" w:hSpace="181" w:wrap="around" w:vAnchor="text" w:hAnchor="page" w:x="6995" w:y="76"/>
        <w:rPr>
          <w:rFonts w:cs="Arial"/>
          <w:b/>
          <w:sz w:val="22"/>
          <w:szCs w:val="22"/>
        </w:rPr>
      </w:pPr>
    </w:p>
    <w:p w:rsidR="007B0DB8" w:rsidRPr="004207D6" w:rsidRDefault="007B0DB8" w:rsidP="007B0DB8">
      <w:pPr>
        <w:framePr w:w="2875" w:h="1606" w:hSpace="181" w:wrap="around" w:vAnchor="text" w:hAnchor="page" w:x="6995" w:y="7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Αθήνα,            </w:t>
      </w:r>
      <w:r w:rsidR="007E516D">
        <w:rPr>
          <w:rFonts w:cs="Arial"/>
          <w:b/>
          <w:sz w:val="22"/>
          <w:szCs w:val="22"/>
        </w:rPr>
        <w:t>04</w:t>
      </w:r>
      <w:r>
        <w:rPr>
          <w:rFonts w:cs="Arial"/>
          <w:b/>
          <w:sz w:val="22"/>
          <w:szCs w:val="22"/>
        </w:rPr>
        <w:t>-12</w:t>
      </w:r>
      <w:r w:rsidRPr="004207D6">
        <w:rPr>
          <w:rFonts w:cs="Arial"/>
          <w:b/>
          <w:sz w:val="22"/>
          <w:szCs w:val="22"/>
        </w:rPr>
        <w:t>-2015</w:t>
      </w:r>
    </w:p>
    <w:p w:rsidR="007B0DB8" w:rsidRPr="004207D6" w:rsidRDefault="007B0DB8" w:rsidP="007B0DB8">
      <w:pPr>
        <w:framePr w:w="2875" w:h="1606" w:hSpace="181" w:wrap="around" w:vAnchor="text" w:hAnchor="page" w:x="6995" w:y="76"/>
        <w:rPr>
          <w:rFonts w:cs="Arial"/>
          <w:b/>
          <w:sz w:val="22"/>
          <w:szCs w:val="22"/>
        </w:rPr>
      </w:pPr>
      <w:r w:rsidRPr="004207D6">
        <w:rPr>
          <w:rFonts w:cs="Arial"/>
          <w:b/>
          <w:sz w:val="22"/>
          <w:szCs w:val="22"/>
        </w:rPr>
        <w:t xml:space="preserve">Αρ. Πρωτ.     </w:t>
      </w:r>
      <w:r w:rsidRPr="001D0B61">
        <w:rPr>
          <w:rFonts w:cs="Arial"/>
          <w:b/>
          <w:sz w:val="22"/>
          <w:szCs w:val="22"/>
        </w:rPr>
        <w:t xml:space="preserve">  </w:t>
      </w:r>
      <w:r w:rsidRPr="00EA31DF">
        <w:rPr>
          <w:rFonts w:cs="Arial"/>
          <w:b/>
          <w:sz w:val="22"/>
          <w:szCs w:val="22"/>
        </w:rPr>
        <w:t xml:space="preserve"> </w:t>
      </w:r>
      <w:r w:rsidR="007E516D">
        <w:rPr>
          <w:rFonts w:cs="Arial"/>
          <w:b/>
          <w:sz w:val="22"/>
          <w:szCs w:val="22"/>
        </w:rPr>
        <w:t>197705</w:t>
      </w:r>
      <w:r w:rsidRPr="004207D6">
        <w:rPr>
          <w:rFonts w:cs="Arial"/>
          <w:b/>
          <w:sz w:val="22"/>
          <w:szCs w:val="22"/>
        </w:rPr>
        <w:t>/Δ2</w:t>
      </w:r>
    </w:p>
    <w:p w:rsidR="00F95AB3" w:rsidRPr="004207D6" w:rsidRDefault="00E64217" w:rsidP="00E64217">
      <w:pPr>
        <w:ind w:left="-1134" w:right="-355" w:firstLine="283"/>
        <w:rPr>
          <w:b/>
        </w:rPr>
      </w:pPr>
      <w:r w:rsidRPr="004207D6">
        <w:rPr>
          <w:b/>
        </w:rPr>
        <w:t xml:space="preserve">            </w:t>
      </w:r>
    </w:p>
    <w:p w:rsidR="00E64217" w:rsidRPr="004207D6" w:rsidRDefault="00E64217" w:rsidP="00E64217">
      <w:pPr>
        <w:ind w:left="-1134" w:right="-355" w:firstLine="283"/>
        <w:rPr>
          <w:b/>
        </w:rPr>
      </w:pPr>
      <w:r w:rsidRPr="004207D6">
        <w:rPr>
          <w:rFonts w:eastAsia="Calibri" w:cs="Arial"/>
          <w:lang w:eastAsia="en-US"/>
        </w:rPr>
        <w:t xml:space="preserve">              </w:t>
      </w:r>
    </w:p>
    <w:p w:rsidR="00E64217" w:rsidRPr="004207D6" w:rsidRDefault="00F95AB3">
      <w:pPr>
        <w:ind w:left="-1134" w:right="-355" w:firstLine="283"/>
        <w:rPr>
          <w:b/>
        </w:rPr>
      </w:pPr>
      <w:r w:rsidRPr="004207D6">
        <w:rPr>
          <w:b/>
        </w:rPr>
        <w:t xml:space="preserve">          </w:t>
      </w:r>
    </w:p>
    <w:p w:rsidR="00E64217" w:rsidRPr="004207D6" w:rsidRDefault="00B03E47" w:rsidP="00E64217">
      <w:pPr>
        <w:ind w:left="-1134" w:right="-355" w:firstLine="283"/>
        <w:rPr>
          <w:b/>
        </w:rPr>
      </w:pPr>
      <w:r w:rsidRPr="004207D6">
        <w:rPr>
          <w:b/>
        </w:rPr>
        <w:t xml:space="preserve">          </w:t>
      </w:r>
      <w:r w:rsidR="00E64217" w:rsidRPr="004207D6">
        <w:rPr>
          <w:b/>
        </w:rPr>
        <w:t xml:space="preserve"> </w:t>
      </w:r>
    </w:p>
    <w:p w:rsidR="00C26369" w:rsidRPr="004207D6" w:rsidRDefault="002D3A7A" w:rsidP="00E64217">
      <w:pPr>
        <w:ind w:left="-1134" w:right="-355" w:firstLine="283"/>
        <w:rPr>
          <w:b/>
        </w:rPr>
      </w:pPr>
      <w:r w:rsidRPr="004207D6">
        <w:rPr>
          <w:b/>
          <w:noProof/>
        </w:rPr>
        <w:pict>
          <v:shape id="_x0000_s1095" type="#_x0000_t202" style="position:absolute;left:0;text-align:left;margin-left:-39.15pt;margin-top:1.85pt;width:238.75pt;height:89.8pt;z-index:-251659776;mso-width-relative:margin;mso-height-relative:margin" stroked="f" strokeweight="2.25pt">
            <v:stroke dashstyle="1 1" endcap="round"/>
            <v:textbox style="mso-next-textbox:#_x0000_s1095">
              <w:txbxContent>
                <w:p w:rsidR="00087B86" w:rsidRPr="00F8535D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>ΓΕΝΙΚΗ ΔΙΕΥΘΥΝΣΗ ΣΠΟΥΔΩΝ</w:t>
                  </w:r>
                </w:p>
                <w:p w:rsidR="00087B86" w:rsidRPr="00C21722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>Π/</w:t>
                  </w:r>
                  <w:r w:rsidRPr="00C21722">
                    <w:rPr>
                      <w:rFonts w:cs="Arial"/>
                      <w:sz w:val="20"/>
                    </w:rPr>
                    <w:t>ΘΜΙΑΣ ΚΑΙ Δ/ΘΜΙΑΣ ΕΚΠΑΙΔΕΥΣΗΣ</w:t>
                  </w:r>
                </w:p>
                <w:p w:rsidR="00087B86" w:rsidRPr="00C21722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21722">
                    <w:rPr>
                      <w:rFonts w:cs="Arial"/>
                      <w:sz w:val="20"/>
                    </w:rPr>
                    <w:t>ΔΙΕ</w:t>
                  </w:r>
                  <w:r>
                    <w:rPr>
                      <w:rFonts w:cs="Arial"/>
                      <w:sz w:val="20"/>
                      <w:lang w:val="en-US"/>
                    </w:rPr>
                    <w:t>Y</w:t>
                  </w:r>
                  <w:r w:rsidRPr="00C21722">
                    <w:rPr>
                      <w:rFonts w:cs="Arial"/>
                      <w:sz w:val="20"/>
                    </w:rPr>
                    <w:t>ΘΥΝΣΗ ΣΠΟΥΔΩΝ, ΠΡΟΓΡΑΜΜΑΤΩΝ ΚΑΙ</w:t>
                  </w:r>
                </w:p>
                <w:p w:rsidR="00087B86" w:rsidRPr="00C21722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21722">
                    <w:rPr>
                      <w:rFonts w:cs="Arial"/>
                      <w:sz w:val="20"/>
                    </w:rPr>
                    <w:t>ΟΡΓΑΝΩΣΗΣ Π/ΘΜΙΑΣ ΕΚΠ/ΣΗΣ</w:t>
                  </w:r>
                </w:p>
                <w:p w:rsidR="00087B86" w:rsidRPr="00C21722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21722">
                    <w:rPr>
                      <w:rFonts w:cs="Arial"/>
                      <w:sz w:val="20"/>
                    </w:rPr>
                    <w:t>ΔΙΕ</w:t>
                  </w:r>
                  <w:r>
                    <w:rPr>
                      <w:rFonts w:cs="Arial"/>
                      <w:sz w:val="20"/>
                      <w:lang w:val="en-US"/>
                    </w:rPr>
                    <w:t>Y</w:t>
                  </w:r>
                  <w:r w:rsidRPr="00C21722">
                    <w:rPr>
                      <w:rFonts w:cs="Arial"/>
                      <w:sz w:val="20"/>
                    </w:rPr>
                    <w:t>ΘΥΝΣΗ ΣΠΟΥΔΩΝ, ΠΡΟΓΡΑΜΜΑΤΩΝ ΚΑΙ</w:t>
                  </w:r>
                </w:p>
                <w:p w:rsidR="00087B86" w:rsidRPr="00C21722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21722">
                    <w:rPr>
                      <w:rFonts w:cs="Arial"/>
                      <w:sz w:val="20"/>
                    </w:rPr>
                    <w:t>ΟΡΓΑΝΩΣΗΣ Δ/ΘΜΙΑΣ ΕΚΠ/ΣΗΣ</w:t>
                  </w:r>
                </w:p>
                <w:p w:rsidR="00087B86" w:rsidRPr="00F8535D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21722">
                    <w:rPr>
                      <w:rFonts w:cs="Arial"/>
                      <w:sz w:val="20"/>
                    </w:rPr>
                    <w:t>ΤΜΗΜΑΤΑ Α΄</w:t>
                  </w:r>
                </w:p>
                <w:p w:rsidR="00087B86" w:rsidRDefault="00087B86" w:rsidP="00F87C61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E64217" w:rsidRPr="004207D6">
        <w:rPr>
          <w:b/>
        </w:rPr>
        <w:t xml:space="preserve">   </w:t>
      </w:r>
    </w:p>
    <w:p w:rsidR="00C26369" w:rsidRPr="004207D6" w:rsidRDefault="00C26369" w:rsidP="00E64217">
      <w:pPr>
        <w:ind w:left="-1134" w:right="-355" w:firstLine="283"/>
        <w:rPr>
          <w:b/>
        </w:rPr>
      </w:pPr>
    </w:p>
    <w:p w:rsidR="00C26369" w:rsidRPr="004207D6" w:rsidRDefault="00C26369" w:rsidP="00E64217">
      <w:pPr>
        <w:ind w:left="-1134" w:right="-355" w:firstLine="283"/>
        <w:rPr>
          <w:b/>
        </w:rPr>
      </w:pPr>
    </w:p>
    <w:p w:rsidR="00C26369" w:rsidRPr="004207D6" w:rsidRDefault="007E516D" w:rsidP="00E64217">
      <w:pPr>
        <w:ind w:left="-1134" w:right="-355" w:firstLine="283"/>
        <w:rPr>
          <w:b/>
        </w:rPr>
      </w:pPr>
      <w:r w:rsidRPr="004207D6">
        <w:rPr>
          <w:b/>
          <w:noProof/>
        </w:rPr>
        <w:pict>
          <v:shape id="_x0000_s1097" type="#_x0000_t202" style="position:absolute;left:0;text-align:left;margin-left:239pt;margin-top:5.7pt;width:237.95pt;height:106.2pt;z-index:251658752">
            <v:textbox style="mso-next-textbox:#_x0000_s1097">
              <w:txbxContent>
                <w:p w:rsidR="00087B86" w:rsidRPr="00492624" w:rsidRDefault="00087B86" w:rsidP="00F87C61">
                  <w:pPr>
                    <w:numPr>
                      <w:ilvl w:val="0"/>
                      <w:numId w:val="34"/>
                    </w:numPr>
                    <w:ind w:left="284" w:hanging="28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Περιφερειακή Δ/νση</w:t>
                  </w:r>
                  <w:r w:rsidRPr="00492624">
                    <w:rPr>
                      <w:b/>
                      <w:sz w:val="20"/>
                    </w:rPr>
                    <w:t xml:space="preserve"> Εκπ/σης </w:t>
                  </w:r>
                  <w:r>
                    <w:rPr>
                      <w:b/>
                      <w:sz w:val="20"/>
                    </w:rPr>
                    <w:t>Αττικής</w:t>
                  </w:r>
                </w:p>
                <w:p w:rsidR="00087B86" w:rsidRPr="00492624" w:rsidRDefault="00087B86" w:rsidP="00F87C61">
                  <w:pPr>
                    <w:numPr>
                      <w:ilvl w:val="0"/>
                      <w:numId w:val="34"/>
                    </w:numPr>
                    <w:ind w:left="284" w:hanging="284"/>
                    <w:rPr>
                      <w:b/>
                      <w:sz w:val="20"/>
                    </w:rPr>
                  </w:pPr>
                  <w:r w:rsidRPr="00492624">
                    <w:rPr>
                      <w:rFonts w:cs="Arial"/>
                      <w:b/>
                      <w:sz w:val="20"/>
                    </w:rPr>
                    <w:t xml:space="preserve">Γραφεία Σχολ. Συμβούλων </w:t>
                  </w:r>
                  <w:r w:rsidR="00B963B4">
                    <w:rPr>
                      <w:rFonts w:cs="Arial"/>
                      <w:b/>
                      <w:sz w:val="20"/>
                    </w:rPr>
                    <w:t>Π.Ε. και Δ.Ε.</w:t>
                  </w:r>
                  <w:r w:rsidR="007E516D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492624">
                    <w:rPr>
                      <w:rFonts w:cs="Arial"/>
                      <w:b/>
                      <w:sz w:val="20"/>
                    </w:rPr>
                    <w:t>(μέσω τ</w:t>
                  </w:r>
                  <w:r>
                    <w:rPr>
                      <w:rFonts w:cs="Arial"/>
                      <w:b/>
                      <w:sz w:val="20"/>
                    </w:rPr>
                    <w:t>ης ανωτέρω Περιφερειακής Δ/νσης</w:t>
                  </w:r>
                  <w:r w:rsidRPr="00492624">
                    <w:rPr>
                      <w:rFonts w:cs="Arial"/>
                      <w:b/>
                      <w:sz w:val="20"/>
                    </w:rPr>
                    <w:t xml:space="preserve"> Εκπ/σης) </w:t>
                  </w:r>
                </w:p>
                <w:p w:rsidR="00087B86" w:rsidRPr="00492624" w:rsidRDefault="00087B86" w:rsidP="00F87C61">
                  <w:pPr>
                    <w:numPr>
                      <w:ilvl w:val="0"/>
                      <w:numId w:val="34"/>
                    </w:numPr>
                    <w:ind w:left="284" w:hanging="284"/>
                    <w:rPr>
                      <w:b/>
                      <w:sz w:val="20"/>
                    </w:rPr>
                  </w:pPr>
                  <w:r w:rsidRPr="00AC5238">
                    <w:rPr>
                      <w:b/>
                      <w:sz w:val="20"/>
                    </w:rPr>
                    <w:t>Δ/νσεις Π</w:t>
                  </w:r>
                  <w:r>
                    <w:rPr>
                      <w:b/>
                      <w:sz w:val="20"/>
                    </w:rPr>
                    <w:t>.</w:t>
                  </w:r>
                  <w:r w:rsidRPr="00AC5238">
                    <w:rPr>
                      <w:b/>
                      <w:color w:val="000000"/>
                      <w:sz w:val="20"/>
                    </w:rPr>
                    <w:t>Ε</w:t>
                  </w:r>
                  <w:r>
                    <w:rPr>
                      <w:b/>
                      <w:color w:val="000000"/>
                      <w:sz w:val="20"/>
                    </w:rPr>
                    <w:t xml:space="preserve">. </w:t>
                  </w:r>
                  <w:r w:rsidRPr="00AC5238">
                    <w:rPr>
                      <w:b/>
                      <w:color w:val="000000"/>
                      <w:sz w:val="20"/>
                    </w:rPr>
                    <w:t>&amp;</w:t>
                  </w:r>
                  <w:r>
                    <w:rPr>
                      <w:b/>
                      <w:color w:val="000000"/>
                      <w:sz w:val="20"/>
                    </w:rPr>
                    <w:t xml:space="preserve"> Δ.Ε Α</w:t>
                  </w:r>
                  <w:r w:rsidR="00B963B4">
                    <w:rPr>
                      <w:b/>
                      <w:color w:val="000000"/>
                      <w:sz w:val="20"/>
                    </w:rPr>
                    <w:t>΄, Β΄, Γ΄, Δ΄ Αθήνας, Ανατ. Αττικής, Δυτ.</w:t>
                  </w:r>
                  <w:r>
                    <w:rPr>
                      <w:b/>
                      <w:color w:val="000000"/>
                      <w:sz w:val="20"/>
                    </w:rPr>
                    <w:t xml:space="preserve"> Αττικής και Πειραιά</w:t>
                  </w:r>
                </w:p>
                <w:p w:rsidR="00087B86" w:rsidRPr="00492624" w:rsidRDefault="00087B86" w:rsidP="00F87C61">
                  <w:pPr>
                    <w:numPr>
                      <w:ilvl w:val="0"/>
                      <w:numId w:val="34"/>
                    </w:numPr>
                    <w:ind w:left="284" w:hanging="284"/>
                    <w:rPr>
                      <w:b/>
                      <w:sz w:val="20"/>
                    </w:rPr>
                  </w:pPr>
                  <w:r w:rsidRPr="00492624">
                    <w:rPr>
                      <w:rFonts w:cs="Arial"/>
                      <w:b/>
                      <w:sz w:val="20"/>
                    </w:rPr>
                    <w:t xml:space="preserve">Σχολικές μονάδες </w:t>
                  </w:r>
                  <w:r w:rsidRPr="00AC5238">
                    <w:rPr>
                      <w:b/>
                      <w:sz w:val="20"/>
                    </w:rPr>
                    <w:t>Π</w:t>
                  </w:r>
                  <w:r>
                    <w:rPr>
                      <w:b/>
                      <w:sz w:val="20"/>
                    </w:rPr>
                    <w:t xml:space="preserve">.Ε. </w:t>
                  </w:r>
                  <w:r w:rsidRPr="00AC5238">
                    <w:rPr>
                      <w:b/>
                      <w:color w:val="000000"/>
                      <w:sz w:val="20"/>
                    </w:rPr>
                    <w:t>&amp;</w:t>
                  </w:r>
                  <w:r w:rsidR="007E516D">
                    <w:rPr>
                      <w:b/>
                      <w:color w:val="000000"/>
                      <w:sz w:val="20"/>
                    </w:rPr>
                    <w:t xml:space="preserve"> Δ.Ε. </w:t>
                  </w:r>
                  <w:r w:rsidRPr="00492624">
                    <w:rPr>
                      <w:rFonts w:cs="Arial"/>
                      <w:b/>
                      <w:sz w:val="20"/>
                    </w:rPr>
                    <w:t>(μέσω των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492624">
                    <w:rPr>
                      <w:rFonts w:cs="Arial"/>
                      <w:b/>
                      <w:sz w:val="20"/>
                    </w:rPr>
                    <w:t xml:space="preserve">ανωτέρω Δ/νσεων </w:t>
                  </w:r>
                  <w:r>
                    <w:rPr>
                      <w:rFonts w:cs="Arial"/>
                      <w:b/>
                      <w:sz w:val="20"/>
                    </w:rPr>
                    <w:t xml:space="preserve">Π.Ε. </w:t>
                  </w:r>
                  <w:r w:rsidRPr="00AC5238">
                    <w:rPr>
                      <w:b/>
                      <w:color w:val="000000"/>
                      <w:sz w:val="20"/>
                    </w:rPr>
                    <w:t>&amp;</w:t>
                  </w:r>
                  <w:r>
                    <w:rPr>
                      <w:b/>
                      <w:color w:val="000000"/>
                      <w:sz w:val="20"/>
                    </w:rPr>
                    <w:t xml:space="preserve"> </w:t>
                  </w:r>
                  <w:r w:rsidRPr="00492624">
                    <w:rPr>
                      <w:rFonts w:cs="Arial"/>
                      <w:b/>
                      <w:sz w:val="20"/>
                    </w:rPr>
                    <w:t>Δ.Ε.)</w:t>
                  </w:r>
                </w:p>
              </w:txbxContent>
            </v:textbox>
          </v:shape>
        </w:pict>
      </w:r>
    </w:p>
    <w:p w:rsidR="00C26369" w:rsidRPr="004207D6" w:rsidRDefault="00C26369" w:rsidP="00E64217">
      <w:pPr>
        <w:ind w:left="-1134" w:right="-355" w:firstLine="283"/>
        <w:rPr>
          <w:b/>
        </w:rPr>
      </w:pPr>
    </w:p>
    <w:p w:rsidR="00C26369" w:rsidRPr="004207D6" w:rsidRDefault="00C26369" w:rsidP="00E64217">
      <w:pPr>
        <w:ind w:left="-1134" w:right="-355" w:firstLine="283"/>
        <w:rPr>
          <w:b/>
        </w:rPr>
      </w:pPr>
    </w:p>
    <w:p w:rsidR="00140049" w:rsidRPr="004207D6" w:rsidRDefault="00140049" w:rsidP="00140049">
      <w:pPr>
        <w:framePr w:w="865" w:h="301" w:hSpace="180" w:wrap="around" w:vAnchor="text" w:hAnchor="page" w:x="5168" w:y="8"/>
        <w:jc w:val="both"/>
        <w:rPr>
          <w:b/>
          <w:sz w:val="20"/>
        </w:rPr>
      </w:pPr>
      <w:r w:rsidRPr="004207D6">
        <w:rPr>
          <w:b/>
          <w:sz w:val="20"/>
        </w:rPr>
        <w:t xml:space="preserve">ΠΡΟΣ: </w:t>
      </w:r>
    </w:p>
    <w:p w:rsidR="00C26369" w:rsidRPr="004207D6" w:rsidRDefault="00AA39C7" w:rsidP="00E64217">
      <w:pPr>
        <w:ind w:left="-1134" w:right="-355" w:firstLine="283"/>
        <w:rPr>
          <w:b/>
        </w:rPr>
      </w:pPr>
      <w:r w:rsidRPr="004207D6">
        <w:rPr>
          <w:b/>
          <w:noProof/>
        </w:rPr>
        <w:pict>
          <v:shape id="_x0000_s1096" type="#_x0000_t202" style="position:absolute;left:0;text-align:left;margin-left:-26.8pt;margin-top:8.85pt;width:200.45pt;height:100.6pt;z-index:251657728;mso-width-relative:margin;mso-height-relative:margin" stroked="f" strokeweight="2.25pt">
            <v:stroke dashstyle="1 1" endcap="round"/>
            <v:textbox style="mso-next-textbox:#_x0000_s1096">
              <w:txbxContent>
                <w:p w:rsidR="00087B86" w:rsidRPr="00717169" w:rsidRDefault="00087B86" w:rsidP="00AA39C7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717169">
                    <w:rPr>
                      <w:rFonts w:cs="Arial"/>
                      <w:sz w:val="20"/>
                    </w:rPr>
                    <w:t>-----</w:t>
                  </w:r>
                </w:p>
                <w:p w:rsidR="00087B86" w:rsidRPr="00717169" w:rsidRDefault="00087B86" w:rsidP="00AA39C7">
                  <w:pPr>
                    <w:rPr>
                      <w:rFonts w:cs="Arial"/>
                      <w:sz w:val="20"/>
                    </w:rPr>
                  </w:pPr>
                  <w:proofErr w:type="spellStart"/>
                  <w:r w:rsidRPr="00717169">
                    <w:rPr>
                      <w:rFonts w:cs="Arial"/>
                      <w:sz w:val="20"/>
                    </w:rPr>
                    <w:t>Ταχ</w:t>
                  </w:r>
                  <w:proofErr w:type="spellEnd"/>
                  <w:r w:rsidRPr="00717169">
                    <w:rPr>
                      <w:rFonts w:cs="Arial"/>
                      <w:sz w:val="20"/>
                    </w:rPr>
                    <w:t>. Δ/</w:t>
                  </w:r>
                  <w:proofErr w:type="spellStart"/>
                  <w:r w:rsidRPr="00717169">
                    <w:rPr>
                      <w:rFonts w:cs="Arial"/>
                      <w:sz w:val="20"/>
                    </w:rPr>
                    <w:t>νση:</w:t>
                  </w:r>
                  <w:proofErr w:type="spellEnd"/>
                  <w:r w:rsidRPr="00717169">
                    <w:rPr>
                      <w:rFonts w:cs="Arial"/>
                      <w:sz w:val="20"/>
                    </w:rPr>
                    <w:tab/>
                    <w:t>Ανδρέα Παπανδρέου 37</w:t>
                  </w:r>
                </w:p>
                <w:p w:rsidR="00087B86" w:rsidRPr="00717169" w:rsidRDefault="00087B86" w:rsidP="00AA39C7">
                  <w:pPr>
                    <w:rPr>
                      <w:rFonts w:cs="Arial"/>
                      <w:sz w:val="20"/>
                    </w:rPr>
                  </w:pPr>
                  <w:r w:rsidRPr="00717169">
                    <w:rPr>
                      <w:rFonts w:cs="Arial"/>
                      <w:sz w:val="20"/>
                    </w:rPr>
                    <w:t xml:space="preserve">Τ.Κ. – Πόλη:  </w:t>
                  </w:r>
                  <w:r w:rsidRPr="00717169">
                    <w:rPr>
                      <w:rFonts w:cs="Arial"/>
                      <w:sz w:val="20"/>
                    </w:rPr>
                    <w:tab/>
                    <w:t>151 80 Μαρούσι</w:t>
                  </w:r>
                </w:p>
                <w:p w:rsidR="00087B86" w:rsidRPr="00717169" w:rsidRDefault="00087B86" w:rsidP="00AA39C7">
                  <w:pPr>
                    <w:rPr>
                      <w:rFonts w:cs="Arial"/>
                      <w:sz w:val="20"/>
                    </w:rPr>
                  </w:pPr>
                  <w:r w:rsidRPr="00717169">
                    <w:rPr>
                      <w:rFonts w:cs="Arial"/>
                      <w:sz w:val="20"/>
                    </w:rPr>
                    <w:t>Ιστοσελίδα:</w:t>
                  </w:r>
                  <w:r w:rsidRPr="00717169">
                    <w:rPr>
                      <w:rFonts w:cs="Arial"/>
                      <w:sz w:val="20"/>
                    </w:rPr>
                    <w:tab/>
                  </w:r>
                  <w:hyperlink r:id="rId9" w:history="1">
                    <w:r w:rsidRPr="00717169">
                      <w:rPr>
                        <w:sz w:val="20"/>
                      </w:rPr>
                      <w:t>www.minedu.gov.gr</w:t>
                    </w:r>
                  </w:hyperlink>
                  <w:r w:rsidRPr="00717169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087B86" w:rsidRPr="00717169" w:rsidRDefault="00087B86" w:rsidP="00AA39C7">
                  <w:pPr>
                    <w:rPr>
                      <w:rFonts w:cs="Arial"/>
                      <w:sz w:val="20"/>
                    </w:rPr>
                  </w:pPr>
                  <w:r w:rsidRPr="00717169">
                    <w:rPr>
                      <w:rFonts w:cs="Arial"/>
                      <w:sz w:val="20"/>
                    </w:rPr>
                    <w:t>Πληροφορίες:</w:t>
                  </w:r>
                  <w:r w:rsidRPr="00717169">
                    <w:rPr>
                      <w:rFonts w:cs="Arial"/>
                      <w:sz w:val="20"/>
                    </w:rPr>
                    <w:tab/>
                    <w:t xml:space="preserve">Π. Αγγελόπουλος </w:t>
                  </w:r>
                </w:p>
                <w:p w:rsidR="00087B86" w:rsidRPr="00717169" w:rsidRDefault="00087B86" w:rsidP="00AA39C7">
                  <w:pPr>
                    <w:rPr>
                      <w:sz w:val="20"/>
                    </w:rPr>
                  </w:pPr>
                  <w:r w:rsidRPr="00717169">
                    <w:rPr>
                      <w:sz w:val="20"/>
                    </w:rPr>
                    <w:t xml:space="preserve">                       </w:t>
                  </w:r>
                  <w:r w:rsidRPr="00AB3BD8">
                    <w:rPr>
                      <w:sz w:val="20"/>
                    </w:rPr>
                    <w:tab/>
                  </w:r>
                  <w:r w:rsidRPr="00717169">
                    <w:rPr>
                      <w:sz w:val="20"/>
                    </w:rPr>
                    <w:t>Αν. Πασχαλίδου</w:t>
                  </w:r>
                </w:p>
                <w:p w:rsidR="00087B86" w:rsidRPr="00717169" w:rsidRDefault="00087B86" w:rsidP="00AA39C7">
                  <w:pPr>
                    <w:rPr>
                      <w:sz w:val="20"/>
                    </w:rPr>
                  </w:pPr>
                  <w:r w:rsidRPr="00717169">
                    <w:rPr>
                      <w:sz w:val="20"/>
                    </w:rPr>
                    <w:t>Τηλέφωνο:</w:t>
                  </w:r>
                  <w:r w:rsidRPr="00717169">
                    <w:rPr>
                      <w:sz w:val="20"/>
                    </w:rPr>
                    <w:tab/>
                    <w:t>210-3442248</w:t>
                  </w:r>
                </w:p>
                <w:p w:rsidR="00087B86" w:rsidRPr="00717169" w:rsidRDefault="00087B86" w:rsidP="00AA39C7">
                  <w:pPr>
                    <w:tabs>
                      <w:tab w:val="left" w:pos="1276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             </w:t>
                  </w:r>
                  <w:r w:rsidRPr="00717169">
                    <w:rPr>
                      <w:sz w:val="20"/>
                    </w:rPr>
                    <w:t>210-3443422</w:t>
                  </w:r>
                  <w:r w:rsidRPr="00717169">
                    <w:rPr>
                      <w:rFonts w:cs="Arial"/>
                      <w:sz w:val="20"/>
                    </w:rPr>
                    <w:tab/>
                  </w:r>
                </w:p>
                <w:p w:rsidR="00087B86" w:rsidRPr="00AA39C7" w:rsidRDefault="00087B86" w:rsidP="00AA39C7"/>
              </w:txbxContent>
            </v:textbox>
          </v:shape>
        </w:pict>
      </w:r>
    </w:p>
    <w:p w:rsidR="00C26369" w:rsidRPr="004207D6" w:rsidRDefault="00C26369" w:rsidP="00E64217">
      <w:pPr>
        <w:ind w:left="-1134" w:right="-355" w:firstLine="283"/>
        <w:rPr>
          <w:b/>
        </w:rPr>
      </w:pPr>
    </w:p>
    <w:p w:rsidR="00C26369" w:rsidRPr="004207D6" w:rsidRDefault="00C26369" w:rsidP="00A57348">
      <w:pPr>
        <w:ind w:left="-1134" w:right="-355" w:firstLine="283"/>
        <w:rPr>
          <w:b/>
        </w:rPr>
      </w:pPr>
    </w:p>
    <w:p w:rsidR="00C26369" w:rsidRPr="004207D6" w:rsidRDefault="00C26369" w:rsidP="00A57348">
      <w:pPr>
        <w:ind w:left="-1134" w:right="-355" w:firstLine="283"/>
        <w:rPr>
          <w:b/>
        </w:rPr>
      </w:pPr>
    </w:p>
    <w:p w:rsidR="00C26369" w:rsidRPr="004207D6" w:rsidRDefault="00C26369" w:rsidP="00A57348">
      <w:pPr>
        <w:ind w:left="-1134" w:right="-355" w:firstLine="283"/>
        <w:rPr>
          <w:b/>
        </w:rPr>
      </w:pPr>
    </w:p>
    <w:p w:rsidR="00C26369" w:rsidRPr="004207D6" w:rsidRDefault="00B963B4" w:rsidP="00A57348">
      <w:pPr>
        <w:ind w:left="-1134" w:right="-355" w:firstLine="283"/>
        <w:rPr>
          <w:b/>
        </w:rPr>
      </w:pPr>
      <w:r>
        <w:rPr>
          <w:b/>
          <w:noProof/>
          <w:sz w:val="22"/>
          <w:szCs w:val="22"/>
        </w:rPr>
        <w:pict>
          <v:shape id="_x0000_s1105" type="#_x0000_t202" style="position:absolute;left:0;text-align:left;margin-left:239pt;margin-top:7.8pt;width:221.15pt;height:75.1pt;z-index:251659776" stroked="f">
            <v:textbox style="mso-next-textbox:#_x0000_s1105">
              <w:txbxContent>
                <w:p w:rsidR="00087B86" w:rsidRPr="00AA39C7" w:rsidRDefault="00087B86" w:rsidP="00AA39C7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AA39C7">
                    <w:rPr>
                      <w:rFonts w:cs="Arial"/>
                      <w:b/>
                      <w:bCs/>
                      <w:sz w:val="20"/>
                    </w:rPr>
                    <w:t>Επιστημονική Εταιρεία</w:t>
                  </w:r>
                </w:p>
                <w:p w:rsidR="00087B86" w:rsidRPr="00AA39C7" w:rsidRDefault="00087B86" w:rsidP="00AA39C7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AA39C7">
                    <w:rPr>
                      <w:rFonts w:cs="Arial"/>
                      <w:b/>
                      <w:bCs/>
                      <w:sz w:val="20"/>
                    </w:rPr>
                    <w:t>Διαθεματικό, Διαπολιτισμικό Ραδιόφωνο της Εκπαιδευτικής Κοινότητας</w:t>
                  </w:r>
                </w:p>
                <w:p w:rsidR="00087B86" w:rsidRPr="00AA39C7" w:rsidRDefault="00087B86" w:rsidP="00AA39C7">
                  <w:pPr>
                    <w:jc w:val="center"/>
                    <w:rPr>
                      <w:rFonts w:cs="Arial"/>
                      <w:b/>
                      <w:bCs/>
                      <w:sz w:val="20"/>
                      <w:lang w:val="en-US"/>
                    </w:rPr>
                  </w:pPr>
                  <w:r w:rsidRPr="00AA39C7">
                    <w:rPr>
                      <w:rFonts w:cs="Arial"/>
                      <w:b/>
                      <w:bCs/>
                      <w:sz w:val="20"/>
                      <w:lang w:val="en-US"/>
                    </w:rPr>
                    <w:t>European School Radio</w:t>
                  </w:r>
                </w:p>
                <w:p w:rsidR="00087B86" w:rsidRPr="00AA39C7" w:rsidRDefault="00087B86" w:rsidP="00AA39C7">
                  <w:pPr>
                    <w:jc w:val="center"/>
                    <w:rPr>
                      <w:rFonts w:cs="Arial"/>
                      <w:b/>
                      <w:bCs/>
                      <w:sz w:val="20"/>
                      <w:lang w:val="en-US"/>
                    </w:rPr>
                  </w:pPr>
                  <w:r w:rsidRPr="00AA39C7">
                    <w:rPr>
                      <w:rFonts w:cs="Arial"/>
                      <w:b/>
                      <w:bCs/>
                      <w:sz w:val="20"/>
                    </w:rPr>
                    <w:t>Κ</w:t>
                  </w:r>
                  <w:r w:rsidRPr="00AA39C7">
                    <w:rPr>
                      <w:rFonts w:cs="Arial"/>
                      <w:b/>
                      <w:bCs/>
                      <w:sz w:val="20"/>
                      <w:lang w:val="en-US"/>
                    </w:rPr>
                    <w:t xml:space="preserve">. </w:t>
                  </w:r>
                  <w:r w:rsidRPr="00AA39C7">
                    <w:rPr>
                      <w:rFonts w:cs="Arial"/>
                      <w:b/>
                      <w:bCs/>
                      <w:sz w:val="20"/>
                    </w:rPr>
                    <w:t>Βάρναλη</w:t>
                  </w:r>
                  <w:r w:rsidRPr="00AA39C7">
                    <w:rPr>
                      <w:rFonts w:cs="Arial"/>
                      <w:b/>
                      <w:bCs/>
                      <w:sz w:val="20"/>
                      <w:lang w:val="en-US"/>
                    </w:rPr>
                    <w:t xml:space="preserve"> 7</w:t>
                  </w:r>
                </w:p>
                <w:p w:rsidR="00087B86" w:rsidRPr="00AA39C7" w:rsidRDefault="00087B86" w:rsidP="00AA39C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AA39C7">
                    <w:rPr>
                      <w:rFonts w:cs="Arial"/>
                      <w:b/>
                      <w:bCs/>
                      <w:sz w:val="20"/>
                    </w:rPr>
                    <w:t>565 32 Θεσσαλονίκη</w:t>
                  </w:r>
                </w:p>
                <w:p w:rsidR="00087B86" w:rsidRDefault="00087B86" w:rsidP="00B257A1">
                  <w:pPr>
                    <w:jc w:val="center"/>
                    <w:rPr>
                      <w:b/>
                    </w:rPr>
                  </w:pPr>
                </w:p>
                <w:p w:rsidR="00087B86" w:rsidRDefault="00087B86" w:rsidP="00B257A1">
                  <w:pPr>
                    <w:jc w:val="center"/>
                    <w:rPr>
                      <w:b/>
                    </w:rPr>
                  </w:pPr>
                </w:p>
                <w:p w:rsidR="00087B86" w:rsidRDefault="00087B86" w:rsidP="00B257A1">
                  <w:pPr>
                    <w:jc w:val="center"/>
                    <w:rPr>
                      <w:b/>
                    </w:rPr>
                  </w:pPr>
                </w:p>
                <w:p w:rsidR="00087B86" w:rsidRDefault="00087B86" w:rsidP="00B257A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95AB3" w:rsidRPr="004207D6" w:rsidRDefault="00F95AB3" w:rsidP="00A57348">
      <w:pPr>
        <w:ind w:right="-355"/>
        <w:jc w:val="both"/>
        <w:rPr>
          <w:b/>
        </w:rPr>
      </w:pPr>
      <w:r w:rsidRPr="004207D6">
        <w:rPr>
          <w:b/>
        </w:rPr>
        <w:t xml:space="preserve">                </w:t>
      </w:r>
    </w:p>
    <w:p w:rsidR="00B963B4" w:rsidRPr="004A7D89" w:rsidRDefault="00B963B4" w:rsidP="00B963B4">
      <w:pPr>
        <w:framePr w:w="865" w:h="301" w:hSpace="180" w:wrap="around" w:vAnchor="text" w:hAnchor="page" w:x="5130" w:y="92"/>
        <w:jc w:val="both"/>
        <w:rPr>
          <w:b/>
          <w:sz w:val="20"/>
        </w:rPr>
      </w:pPr>
      <w:r>
        <w:rPr>
          <w:b/>
          <w:sz w:val="20"/>
          <w:lang w:val="en-US"/>
        </w:rPr>
        <w:t>KOIN</w:t>
      </w:r>
      <w:r w:rsidRPr="00B257A1">
        <w:rPr>
          <w:b/>
          <w:sz w:val="20"/>
        </w:rPr>
        <w:t>.</w:t>
      </w:r>
      <w:r w:rsidRPr="004A7D89">
        <w:rPr>
          <w:b/>
          <w:sz w:val="20"/>
        </w:rPr>
        <w:t>:</w:t>
      </w:r>
    </w:p>
    <w:p w:rsidR="00F95AB3" w:rsidRPr="004207D6" w:rsidRDefault="00F95AB3" w:rsidP="00A57348">
      <w:pPr>
        <w:ind w:right="-355"/>
        <w:jc w:val="both"/>
        <w:rPr>
          <w:b/>
        </w:rPr>
      </w:pPr>
    </w:p>
    <w:p w:rsidR="00043002" w:rsidRPr="004207D6" w:rsidRDefault="00043002" w:rsidP="00A57348">
      <w:pPr>
        <w:ind w:left="-567" w:right="-357"/>
        <w:jc w:val="both"/>
        <w:rPr>
          <w:b/>
        </w:rPr>
      </w:pPr>
    </w:p>
    <w:p w:rsidR="005B57F0" w:rsidRPr="004207D6" w:rsidRDefault="005B57F0" w:rsidP="00A57348">
      <w:pPr>
        <w:ind w:right="-284" w:firstLine="426"/>
        <w:jc w:val="both"/>
        <w:rPr>
          <w:b/>
          <w:sz w:val="22"/>
          <w:szCs w:val="22"/>
        </w:rPr>
      </w:pPr>
    </w:p>
    <w:p w:rsidR="008511F4" w:rsidRDefault="008511F4" w:rsidP="00A57348">
      <w:pPr>
        <w:ind w:left="-284" w:right="-568" w:firstLine="284"/>
        <w:jc w:val="both"/>
        <w:rPr>
          <w:b/>
          <w:sz w:val="22"/>
          <w:szCs w:val="22"/>
        </w:rPr>
      </w:pPr>
    </w:p>
    <w:p w:rsidR="00B257A1" w:rsidRPr="004A7D89" w:rsidRDefault="00B257A1" w:rsidP="002D3A7A">
      <w:pPr>
        <w:ind w:left="-284" w:right="-284" w:firstLine="142"/>
        <w:jc w:val="both"/>
        <w:rPr>
          <w:b/>
          <w:sz w:val="16"/>
          <w:szCs w:val="16"/>
        </w:rPr>
      </w:pPr>
    </w:p>
    <w:p w:rsidR="004A5E56" w:rsidRPr="002D3A7A" w:rsidRDefault="001F123D" w:rsidP="00FB2747">
      <w:pPr>
        <w:spacing w:line="360" w:lineRule="auto"/>
        <w:ind w:left="-284" w:firstLine="284"/>
        <w:jc w:val="both"/>
        <w:rPr>
          <w:b/>
          <w:sz w:val="22"/>
          <w:szCs w:val="22"/>
        </w:rPr>
      </w:pPr>
      <w:bookmarkStart w:id="0" w:name="_GoBack"/>
      <w:r w:rsidRPr="002D3A7A">
        <w:rPr>
          <w:b/>
          <w:sz w:val="22"/>
          <w:szCs w:val="22"/>
        </w:rPr>
        <w:t xml:space="preserve">ΘΕΜΑ: </w:t>
      </w:r>
      <w:r w:rsidR="00787EFD">
        <w:rPr>
          <w:b/>
          <w:sz w:val="22"/>
          <w:szCs w:val="22"/>
        </w:rPr>
        <w:t xml:space="preserve">Διεξαγωγή </w:t>
      </w:r>
      <w:r w:rsidR="004A5E56" w:rsidRPr="002D3A7A">
        <w:rPr>
          <w:b/>
          <w:sz w:val="22"/>
          <w:szCs w:val="22"/>
        </w:rPr>
        <w:t>Ημερίδα</w:t>
      </w:r>
      <w:r w:rsidR="00787EFD">
        <w:rPr>
          <w:b/>
          <w:sz w:val="22"/>
          <w:szCs w:val="22"/>
        </w:rPr>
        <w:t>ς</w:t>
      </w:r>
    </w:p>
    <w:p w:rsidR="000027B5" w:rsidRPr="002D3A7A" w:rsidRDefault="000027B5" w:rsidP="00FB2747">
      <w:pPr>
        <w:spacing w:line="360" w:lineRule="auto"/>
        <w:ind w:left="-284" w:firstLine="284"/>
        <w:jc w:val="both"/>
        <w:rPr>
          <w:b/>
          <w:strike/>
          <w:sz w:val="22"/>
          <w:szCs w:val="22"/>
        </w:rPr>
      </w:pPr>
    </w:p>
    <w:p w:rsidR="00531B29" w:rsidRPr="0076657F" w:rsidRDefault="00417EE1" w:rsidP="00FB2747">
      <w:pPr>
        <w:spacing w:line="360" w:lineRule="auto"/>
        <w:ind w:left="-284" w:firstLine="284"/>
        <w:jc w:val="both"/>
        <w:rPr>
          <w:sz w:val="22"/>
          <w:szCs w:val="22"/>
        </w:rPr>
      </w:pPr>
      <w:r w:rsidRPr="00087B86">
        <w:rPr>
          <w:sz w:val="22"/>
          <w:szCs w:val="22"/>
        </w:rPr>
        <w:t>Σας γνωστοποιούμε ότι</w:t>
      </w:r>
      <w:r w:rsidR="001E2C31" w:rsidRPr="00087B86">
        <w:rPr>
          <w:sz w:val="22"/>
          <w:szCs w:val="22"/>
        </w:rPr>
        <w:t xml:space="preserve"> </w:t>
      </w:r>
      <w:r w:rsidR="00087B86" w:rsidRPr="00087B86">
        <w:rPr>
          <w:sz w:val="22"/>
          <w:szCs w:val="22"/>
        </w:rPr>
        <w:t xml:space="preserve">η </w:t>
      </w:r>
      <w:r w:rsidR="00087B86" w:rsidRPr="00087B86">
        <w:rPr>
          <w:rFonts w:cs="Arial"/>
          <w:sz w:val="22"/>
          <w:szCs w:val="22"/>
        </w:rPr>
        <w:t xml:space="preserve">Επιστημονική Εταιρεία </w:t>
      </w:r>
      <w:r w:rsidR="00087B86" w:rsidRPr="00087B86">
        <w:rPr>
          <w:rFonts w:cs="Arial"/>
          <w:i/>
          <w:sz w:val="22"/>
          <w:szCs w:val="22"/>
        </w:rPr>
        <w:t>Διαθεματικό, Διαπολιτισμικό Ραδιόφωνο της Εκπαιδευτικής Κοινότητας</w:t>
      </w:r>
      <w:r w:rsidR="00087B86" w:rsidRPr="00087B86">
        <w:rPr>
          <w:rFonts w:cs="Arial"/>
          <w:sz w:val="22"/>
          <w:szCs w:val="22"/>
        </w:rPr>
        <w:t xml:space="preserve"> </w:t>
      </w:r>
      <w:r w:rsidR="00087B86" w:rsidRPr="00087B86">
        <w:rPr>
          <w:rFonts w:cs="Arial"/>
          <w:i/>
          <w:sz w:val="22"/>
          <w:szCs w:val="22"/>
          <w:lang w:val="en-US"/>
        </w:rPr>
        <w:t>European</w:t>
      </w:r>
      <w:r w:rsidR="00087B86" w:rsidRPr="00087B86">
        <w:rPr>
          <w:rFonts w:cs="Arial"/>
          <w:i/>
          <w:sz w:val="22"/>
          <w:szCs w:val="22"/>
        </w:rPr>
        <w:t xml:space="preserve"> </w:t>
      </w:r>
      <w:r w:rsidR="00087B86" w:rsidRPr="00087B86">
        <w:rPr>
          <w:rFonts w:cs="Arial"/>
          <w:i/>
          <w:sz w:val="22"/>
          <w:szCs w:val="22"/>
          <w:lang w:val="en-US"/>
        </w:rPr>
        <w:t>School</w:t>
      </w:r>
      <w:r w:rsidR="00087B86" w:rsidRPr="00087B86">
        <w:rPr>
          <w:rFonts w:cs="Arial"/>
          <w:i/>
          <w:sz w:val="22"/>
          <w:szCs w:val="22"/>
        </w:rPr>
        <w:t xml:space="preserve"> </w:t>
      </w:r>
      <w:r w:rsidR="00087B86" w:rsidRPr="00087B86">
        <w:rPr>
          <w:rFonts w:cs="Arial"/>
          <w:i/>
          <w:sz w:val="22"/>
          <w:szCs w:val="22"/>
          <w:lang w:val="en-US"/>
        </w:rPr>
        <w:t>Radio</w:t>
      </w:r>
      <w:r w:rsidR="00087B86" w:rsidRPr="00087B86">
        <w:rPr>
          <w:rFonts w:cs="Arial"/>
          <w:sz w:val="22"/>
          <w:szCs w:val="22"/>
        </w:rPr>
        <w:t xml:space="preserve"> και το Ίδρυμα Μαραγκοπούλου</w:t>
      </w:r>
      <w:r w:rsidR="00087B86" w:rsidRPr="00087B86">
        <w:rPr>
          <w:sz w:val="22"/>
          <w:szCs w:val="22"/>
        </w:rPr>
        <w:t xml:space="preserve"> </w:t>
      </w:r>
      <w:r w:rsidR="00087B86">
        <w:rPr>
          <w:sz w:val="22"/>
          <w:szCs w:val="22"/>
        </w:rPr>
        <w:t>για τα Δ</w:t>
      </w:r>
      <w:r w:rsidR="00087B86" w:rsidRPr="00087B86">
        <w:rPr>
          <w:sz w:val="22"/>
          <w:szCs w:val="22"/>
        </w:rPr>
        <w:t xml:space="preserve">ικαιώματα του </w:t>
      </w:r>
      <w:r w:rsidR="00087B86">
        <w:rPr>
          <w:sz w:val="22"/>
          <w:szCs w:val="22"/>
        </w:rPr>
        <w:t>Α</w:t>
      </w:r>
      <w:r w:rsidR="00087B86" w:rsidRPr="00087B86">
        <w:rPr>
          <w:sz w:val="22"/>
          <w:szCs w:val="22"/>
        </w:rPr>
        <w:t xml:space="preserve">νθρώπου </w:t>
      </w:r>
      <w:r w:rsidR="00094424">
        <w:rPr>
          <w:sz w:val="22"/>
          <w:szCs w:val="22"/>
        </w:rPr>
        <w:t>συν</w:t>
      </w:r>
      <w:r w:rsidR="00B717DA" w:rsidRPr="00087B86">
        <w:rPr>
          <w:sz w:val="22"/>
          <w:szCs w:val="22"/>
        </w:rPr>
        <w:t>διοργανών</w:t>
      </w:r>
      <w:r w:rsidR="00087B86" w:rsidRPr="00087B86">
        <w:rPr>
          <w:sz w:val="22"/>
          <w:szCs w:val="22"/>
        </w:rPr>
        <w:t>ουν</w:t>
      </w:r>
      <w:r w:rsidR="00087B86">
        <w:rPr>
          <w:sz w:val="22"/>
          <w:szCs w:val="22"/>
        </w:rPr>
        <w:t xml:space="preserve"> </w:t>
      </w:r>
      <w:r w:rsidR="00087B86" w:rsidRPr="00087B86">
        <w:rPr>
          <w:rFonts w:cs="Arial"/>
          <w:sz w:val="22"/>
          <w:szCs w:val="22"/>
        </w:rPr>
        <w:t>την 1η Ημερίδα του Μαθητικού Διαδικτυακού Ραδιοφώνου</w:t>
      </w:r>
      <w:r w:rsidR="00544487" w:rsidRPr="00087B86">
        <w:rPr>
          <w:rFonts w:cs="Arial"/>
          <w:sz w:val="22"/>
          <w:szCs w:val="22"/>
        </w:rPr>
        <w:t xml:space="preserve"> </w:t>
      </w:r>
      <w:r w:rsidR="000027B5" w:rsidRPr="00087B86">
        <w:rPr>
          <w:sz w:val="22"/>
          <w:szCs w:val="22"/>
        </w:rPr>
        <w:t>μ</w:t>
      </w:r>
      <w:r w:rsidR="004A5E56" w:rsidRPr="00087B86">
        <w:rPr>
          <w:sz w:val="22"/>
          <w:szCs w:val="22"/>
        </w:rPr>
        <w:t>ε</w:t>
      </w:r>
      <w:r w:rsidR="00531B29" w:rsidRPr="00087B86">
        <w:rPr>
          <w:sz w:val="22"/>
          <w:szCs w:val="22"/>
        </w:rPr>
        <w:t xml:space="preserve"> </w:t>
      </w:r>
      <w:r w:rsidR="004F7CA2" w:rsidRPr="00087B86">
        <w:rPr>
          <w:sz w:val="22"/>
          <w:szCs w:val="22"/>
        </w:rPr>
        <w:t>θέμα</w:t>
      </w:r>
      <w:r w:rsidR="000027B5" w:rsidRPr="00087B86">
        <w:rPr>
          <w:sz w:val="22"/>
          <w:szCs w:val="22"/>
        </w:rPr>
        <w:t>:</w:t>
      </w:r>
      <w:r w:rsidR="00531B29" w:rsidRPr="00087B86">
        <w:rPr>
          <w:sz w:val="22"/>
          <w:szCs w:val="22"/>
        </w:rPr>
        <w:t xml:space="preserve"> </w:t>
      </w:r>
      <w:r w:rsidR="00087B86" w:rsidRPr="00087B86">
        <w:rPr>
          <w:b/>
          <w:sz w:val="22"/>
          <w:szCs w:val="22"/>
        </w:rPr>
        <w:t>«</w:t>
      </w:r>
      <w:r w:rsidR="00087B86" w:rsidRPr="00087B86">
        <w:rPr>
          <w:rFonts w:cs="Arial"/>
          <w:b/>
          <w:i/>
          <w:sz w:val="22"/>
          <w:szCs w:val="22"/>
        </w:rPr>
        <w:t>Καλλιεργώντας το δικαίωμα των μαθητών στην ελευθερία του λόγου μέσω του Μαθητικού Διαδικτυακού Ραδιοφώνου»</w:t>
      </w:r>
      <w:r w:rsidR="004A7D89">
        <w:rPr>
          <w:rFonts w:cs="Arial"/>
          <w:b/>
          <w:i/>
          <w:sz w:val="22"/>
          <w:szCs w:val="22"/>
        </w:rPr>
        <w:t xml:space="preserve">, </w:t>
      </w:r>
      <w:r w:rsidR="004A7D89" w:rsidRPr="0076657F">
        <w:rPr>
          <w:rFonts w:cs="Arial"/>
          <w:i/>
          <w:sz w:val="22"/>
          <w:szCs w:val="22"/>
        </w:rPr>
        <w:t>η οποία υποστηρίζεται από το Γαλλικό Ινστιτούτο Αθηνών.</w:t>
      </w:r>
    </w:p>
    <w:p w:rsidR="007B0A1C" w:rsidRPr="00087B86" w:rsidRDefault="004A5E56" w:rsidP="00FB2747">
      <w:pPr>
        <w:tabs>
          <w:tab w:val="left" w:pos="284"/>
          <w:tab w:val="left" w:pos="426"/>
        </w:tabs>
        <w:spacing w:line="360" w:lineRule="auto"/>
        <w:ind w:left="-284" w:firstLine="284"/>
        <w:jc w:val="both"/>
        <w:rPr>
          <w:sz w:val="22"/>
          <w:szCs w:val="22"/>
        </w:rPr>
      </w:pPr>
      <w:r w:rsidRPr="00087B86">
        <w:rPr>
          <w:sz w:val="22"/>
          <w:szCs w:val="22"/>
        </w:rPr>
        <w:t>Η ημερίδα</w:t>
      </w:r>
      <w:r w:rsidR="00817D75" w:rsidRPr="00087B86">
        <w:rPr>
          <w:sz w:val="22"/>
          <w:szCs w:val="22"/>
        </w:rPr>
        <w:t xml:space="preserve"> </w:t>
      </w:r>
      <w:r w:rsidR="00357045" w:rsidRPr="00087B86">
        <w:rPr>
          <w:sz w:val="22"/>
          <w:szCs w:val="22"/>
        </w:rPr>
        <w:t xml:space="preserve">θα πραγματοποιηθεί </w:t>
      </w:r>
      <w:r w:rsidR="00A46280" w:rsidRPr="00087B86">
        <w:rPr>
          <w:sz w:val="22"/>
          <w:szCs w:val="22"/>
        </w:rPr>
        <w:t xml:space="preserve">στις </w:t>
      </w:r>
      <w:r w:rsidR="00087B86" w:rsidRPr="00087B86">
        <w:rPr>
          <w:b/>
          <w:sz w:val="22"/>
          <w:szCs w:val="22"/>
        </w:rPr>
        <w:t>5 Δεκεμβρίου 2015</w:t>
      </w:r>
      <w:r w:rsidR="00087B86" w:rsidRPr="00087B86">
        <w:rPr>
          <w:sz w:val="22"/>
          <w:szCs w:val="22"/>
        </w:rPr>
        <w:t xml:space="preserve"> στην </w:t>
      </w:r>
      <w:r w:rsidR="00087B86" w:rsidRPr="00087B86">
        <w:rPr>
          <w:b/>
          <w:sz w:val="22"/>
          <w:szCs w:val="22"/>
        </w:rPr>
        <w:t>Αθήνα</w:t>
      </w:r>
      <w:r w:rsidR="006E6FC3" w:rsidRPr="00087B86">
        <w:rPr>
          <w:sz w:val="22"/>
          <w:szCs w:val="22"/>
        </w:rPr>
        <w:t>,</w:t>
      </w:r>
      <w:r w:rsidR="00B257A1" w:rsidRPr="00087B86">
        <w:rPr>
          <w:sz w:val="22"/>
          <w:szCs w:val="22"/>
        </w:rPr>
        <w:t xml:space="preserve"> στο </w:t>
      </w:r>
      <w:r w:rsidR="00087B86">
        <w:rPr>
          <w:sz w:val="22"/>
          <w:szCs w:val="22"/>
        </w:rPr>
        <w:t xml:space="preserve">Γαλλικό Ινστιτούτο Αθηνών </w:t>
      </w:r>
      <w:r w:rsidR="00200257" w:rsidRPr="00087B86">
        <w:rPr>
          <w:sz w:val="22"/>
          <w:szCs w:val="22"/>
        </w:rPr>
        <w:t>(</w:t>
      </w:r>
      <w:r w:rsidR="00087B86">
        <w:rPr>
          <w:sz w:val="22"/>
          <w:szCs w:val="22"/>
        </w:rPr>
        <w:t>Σίνα 31</w:t>
      </w:r>
      <w:r w:rsidR="00200257" w:rsidRPr="00087B86">
        <w:rPr>
          <w:sz w:val="22"/>
          <w:szCs w:val="22"/>
        </w:rPr>
        <w:t xml:space="preserve">) και </w:t>
      </w:r>
      <w:r w:rsidR="009B16F4">
        <w:rPr>
          <w:sz w:val="22"/>
          <w:szCs w:val="22"/>
        </w:rPr>
        <w:t>ώρες 10</w:t>
      </w:r>
      <w:r w:rsidR="007B0A1C" w:rsidRPr="00087B86">
        <w:rPr>
          <w:sz w:val="22"/>
          <w:szCs w:val="22"/>
        </w:rPr>
        <w:t>:</w:t>
      </w:r>
      <w:r w:rsidR="000027B5" w:rsidRPr="00087B86">
        <w:rPr>
          <w:sz w:val="22"/>
          <w:szCs w:val="22"/>
        </w:rPr>
        <w:t>00-</w:t>
      </w:r>
      <w:r w:rsidR="005F63CC" w:rsidRPr="00087B86">
        <w:rPr>
          <w:sz w:val="22"/>
          <w:szCs w:val="22"/>
        </w:rPr>
        <w:t>1</w:t>
      </w:r>
      <w:r w:rsidR="009B16F4">
        <w:rPr>
          <w:sz w:val="22"/>
          <w:szCs w:val="22"/>
        </w:rPr>
        <w:t>8</w:t>
      </w:r>
      <w:r w:rsidR="005F63CC" w:rsidRPr="00087B86">
        <w:rPr>
          <w:sz w:val="22"/>
          <w:szCs w:val="22"/>
        </w:rPr>
        <w:t>:</w:t>
      </w:r>
      <w:r w:rsidR="007B0A1C" w:rsidRPr="00087B86">
        <w:rPr>
          <w:sz w:val="22"/>
          <w:szCs w:val="22"/>
        </w:rPr>
        <w:t>00.</w:t>
      </w:r>
    </w:p>
    <w:p w:rsidR="00B257A1" w:rsidRDefault="00B257A1" w:rsidP="00FB2747">
      <w:pPr>
        <w:tabs>
          <w:tab w:val="left" w:pos="142"/>
        </w:tabs>
        <w:spacing w:line="360" w:lineRule="auto"/>
        <w:ind w:left="-284" w:firstLine="284"/>
        <w:jc w:val="both"/>
        <w:rPr>
          <w:rFonts w:cs="Arial"/>
          <w:sz w:val="22"/>
          <w:szCs w:val="22"/>
        </w:rPr>
      </w:pPr>
      <w:r w:rsidRPr="00087B86">
        <w:rPr>
          <w:rFonts w:cs="Arial"/>
          <w:sz w:val="22"/>
          <w:szCs w:val="22"/>
        </w:rPr>
        <w:t xml:space="preserve">Την ημερίδα μπορούν να παρακολουθήσουν, </w:t>
      </w:r>
      <w:r w:rsidRPr="00087B86">
        <w:rPr>
          <w:rFonts w:cs="Arial"/>
          <w:sz w:val="22"/>
          <w:szCs w:val="22"/>
          <w:u w:val="single"/>
        </w:rPr>
        <w:t>χωρίς δαπάνη για το δημόσιο</w:t>
      </w:r>
      <w:r w:rsidRPr="00087B86">
        <w:rPr>
          <w:rFonts w:cs="Arial"/>
          <w:sz w:val="22"/>
          <w:szCs w:val="22"/>
        </w:rPr>
        <w:t>, εκπαιδευτικοί</w:t>
      </w:r>
      <w:r w:rsidR="009B16F4">
        <w:rPr>
          <w:rFonts w:cs="Arial"/>
          <w:sz w:val="22"/>
          <w:szCs w:val="22"/>
        </w:rPr>
        <w:t xml:space="preserve"> </w:t>
      </w:r>
      <w:r w:rsidR="009B16F4" w:rsidRPr="00BB4AE1">
        <w:rPr>
          <w:sz w:val="22"/>
          <w:szCs w:val="22"/>
        </w:rPr>
        <w:t>Π/θμιας και Δ/θμιας Εκπ/σης</w:t>
      </w:r>
      <w:r w:rsidR="009B16F4">
        <w:rPr>
          <w:sz w:val="22"/>
          <w:szCs w:val="22"/>
        </w:rPr>
        <w:t xml:space="preserve"> της Περιφερειακής Δ/νσης Εκπ/σης Αττικής</w:t>
      </w:r>
      <w:r w:rsidRPr="00087B86">
        <w:rPr>
          <w:rFonts w:cs="Arial"/>
          <w:sz w:val="22"/>
          <w:szCs w:val="22"/>
        </w:rPr>
        <w:t>.</w:t>
      </w:r>
    </w:p>
    <w:p w:rsidR="00200257" w:rsidRDefault="00514213" w:rsidP="00FB2747">
      <w:pPr>
        <w:tabs>
          <w:tab w:val="left" w:pos="142"/>
        </w:tabs>
        <w:spacing w:line="360" w:lineRule="auto"/>
        <w:ind w:left="-284" w:firstLine="284"/>
        <w:jc w:val="both"/>
        <w:rPr>
          <w:sz w:val="22"/>
          <w:szCs w:val="22"/>
        </w:rPr>
      </w:pPr>
      <w:r w:rsidRPr="00660640">
        <w:rPr>
          <w:rFonts w:cs="Arial"/>
          <w:sz w:val="22"/>
          <w:szCs w:val="22"/>
        </w:rPr>
        <w:t>Για περισσότερες πληροφορίες και για δηλώσεις συμμετοχής οι ενδιαφερόμενοι μπορούν να επισκέπτονται την ιστοσελίδα</w:t>
      </w:r>
      <w:r>
        <w:rPr>
          <w:rFonts w:cs="Arial"/>
          <w:sz w:val="22"/>
          <w:szCs w:val="22"/>
        </w:rPr>
        <w:t xml:space="preserve"> </w:t>
      </w:r>
      <w:hyperlink r:id="rId10" w:history="1">
        <w:r w:rsidR="007B0DB8" w:rsidRPr="00710C73">
          <w:rPr>
            <w:rStyle w:val="-"/>
            <w:sz w:val="22"/>
            <w:szCs w:val="22"/>
          </w:rPr>
          <w:t>http://esradiosociety.eu/</w:t>
        </w:r>
      </w:hyperlink>
      <w:r w:rsidR="007B0DB8">
        <w:rPr>
          <w:sz w:val="22"/>
          <w:szCs w:val="22"/>
        </w:rPr>
        <w:t>.</w:t>
      </w:r>
    </w:p>
    <w:bookmarkEnd w:id="0"/>
    <w:p w:rsidR="005D562D" w:rsidRDefault="005D562D" w:rsidP="00FB2747">
      <w:pPr>
        <w:tabs>
          <w:tab w:val="left" w:pos="142"/>
        </w:tabs>
        <w:spacing w:line="360" w:lineRule="auto"/>
        <w:ind w:left="-284" w:firstLine="284"/>
        <w:jc w:val="both"/>
        <w:rPr>
          <w:sz w:val="22"/>
          <w:szCs w:val="22"/>
        </w:rPr>
      </w:pPr>
    </w:p>
    <w:p w:rsidR="005D562D" w:rsidRDefault="005D562D" w:rsidP="005D562D">
      <w:pPr>
        <w:framePr w:w="3748" w:h="1852" w:hSpace="180" w:wrap="auto" w:vAnchor="text" w:hAnchor="page" w:x="6595" w:y="162"/>
        <w:jc w:val="center"/>
        <w:rPr>
          <w:rFonts w:cs="Arial"/>
          <w:b/>
          <w:sz w:val="20"/>
        </w:rPr>
      </w:pPr>
      <w:r w:rsidRPr="00223778">
        <w:rPr>
          <w:rFonts w:cs="Arial"/>
          <w:b/>
          <w:sz w:val="20"/>
        </w:rPr>
        <w:t>Η ΠΡΟΪΣΤΑΜΕΝΗ</w:t>
      </w:r>
      <w:r>
        <w:rPr>
          <w:rFonts w:cs="Arial"/>
          <w:b/>
          <w:sz w:val="20"/>
        </w:rPr>
        <w:t xml:space="preserve"> ΤΗΣ</w:t>
      </w:r>
    </w:p>
    <w:p w:rsidR="005D562D" w:rsidRPr="006D7492" w:rsidRDefault="005D562D" w:rsidP="005D562D">
      <w:pPr>
        <w:framePr w:w="3748" w:h="1852" w:hSpace="180" w:wrap="auto" w:vAnchor="text" w:hAnchor="page" w:x="6595" w:y="162"/>
        <w:jc w:val="center"/>
        <w:rPr>
          <w:rFonts w:cs="Arial"/>
          <w:b/>
          <w:sz w:val="20"/>
        </w:rPr>
      </w:pPr>
      <w:r w:rsidRPr="00223778">
        <w:rPr>
          <w:rFonts w:cs="Arial"/>
          <w:b/>
          <w:sz w:val="20"/>
        </w:rPr>
        <w:t>ΓΕΝΙΚΗΣ ΔΙΕΥΘΥΝΣΗΣ</w:t>
      </w:r>
      <w:r w:rsidRPr="00D667F4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ΣΠΟΥΔΩΝ</w:t>
      </w:r>
    </w:p>
    <w:p w:rsidR="005D562D" w:rsidRPr="00223778" w:rsidRDefault="005D562D" w:rsidP="005D562D">
      <w:pPr>
        <w:framePr w:w="3748" w:h="1852" w:hSpace="180" w:wrap="auto" w:vAnchor="text" w:hAnchor="page" w:x="6595" w:y="162"/>
        <w:jc w:val="center"/>
        <w:rPr>
          <w:rFonts w:cs="Arial"/>
          <w:b/>
          <w:sz w:val="20"/>
        </w:rPr>
      </w:pPr>
      <w:r w:rsidRPr="00223778">
        <w:rPr>
          <w:rFonts w:cs="Arial"/>
          <w:b/>
          <w:sz w:val="20"/>
        </w:rPr>
        <w:t>Π/ΘΜΙΑΣ &amp; Δ/ΘΜΙΑΣ ΕΚΠ/ΣΗΣ</w:t>
      </w:r>
    </w:p>
    <w:p w:rsidR="005D562D" w:rsidRPr="00223778" w:rsidRDefault="005D562D" w:rsidP="005D562D">
      <w:pPr>
        <w:framePr w:w="3748" w:h="1852" w:hSpace="180" w:wrap="auto" w:vAnchor="text" w:hAnchor="page" w:x="6595" w:y="162"/>
        <w:jc w:val="center"/>
        <w:rPr>
          <w:rFonts w:cs="Arial"/>
          <w:b/>
          <w:sz w:val="20"/>
        </w:rPr>
      </w:pPr>
    </w:p>
    <w:p w:rsidR="005D562D" w:rsidRDefault="005D562D" w:rsidP="005D562D">
      <w:pPr>
        <w:framePr w:w="3748" w:h="1852" w:hSpace="180" w:wrap="auto" w:vAnchor="text" w:hAnchor="page" w:x="6595" w:y="162"/>
        <w:jc w:val="center"/>
        <w:rPr>
          <w:rFonts w:cs="Arial"/>
          <w:b/>
          <w:sz w:val="20"/>
        </w:rPr>
      </w:pPr>
    </w:p>
    <w:p w:rsidR="005D562D" w:rsidRPr="00223778" w:rsidRDefault="005D562D" w:rsidP="005D562D">
      <w:pPr>
        <w:framePr w:w="3748" w:h="1852" w:hSpace="180" w:wrap="auto" w:vAnchor="text" w:hAnchor="page" w:x="6595" w:y="162"/>
        <w:jc w:val="center"/>
        <w:rPr>
          <w:rFonts w:cs="Arial"/>
          <w:b/>
          <w:sz w:val="20"/>
        </w:rPr>
      </w:pPr>
    </w:p>
    <w:p w:rsidR="005D562D" w:rsidRPr="00223778" w:rsidRDefault="005D562D" w:rsidP="005D562D">
      <w:pPr>
        <w:framePr w:w="3748" w:h="1852" w:hSpace="180" w:wrap="auto" w:vAnchor="text" w:hAnchor="page" w:x="6595" w:y="162"/>
        <w:jc w:val="center"/>
        <w:rPr>
          <w:rFonts w:cs="Arial"/>
          <w:b/>
          <w:color w:val="FF0000"/>
          <w:sz w:val="20"/>
        </w:rPr>
      </w:pPr>
      <w:r w:rsidRPr="00223778">
        <w:rPr>
          <w:rFonts w:cs="Arial"/>
          <w:b/>
          <w:sz w:val="20"/>
        </w:rPr>
        <w:t>ΑΝΔΡΟΝΙΚΗ ΜΠΑΡΛΑ</w:t>
      </w:r>
    </w:p>
    <w:p w:rsidR="005D562D" w:rsidRDefault="005D562D" w:rsidP="00FB2747">
      <w:pPr>
        <w:tabs>
          <w:tab w:val="left" w:pos="142"/>
        </w:tabs>
        <w:spacing w:line="360" w:lineRule="auto"/>
        <w:ind w:left="-284" w:firstLine="284"/>
        <w:jc w:val="both"/>
        <w:rPr>
          <w:sz w:val="22"/>
          <w:szCs w:val="22"/>
        </w:rPr>
      </w:pPr>
    </w:p>
    <w:p w:rsidR="00B257A1" w:rsidRPr="002D3A7A" w:rsidRDefault="00B257A1" w:rsidP="002D3A7A">
      <w:pPr>
        <w:tabs>
          <w:tab w:val="left" w:pos="284"/>
          <w:tab w:val="left" w:pos="426"/>
        </w:tabs>
        <w:spacing w:line="360" w:lineRule="auto"/>
        <w:ind w:left="-284" w:right="-284" w:firstLine="142"/>
        <w:jc w:val="both"/>
        <w:rPr>
          <w:sz w:val="22"/>
          <w:szCs w:val="22"/>
        </w:rPr>
      </w:pPr>
    </w:p>
    <w:p w:rsidR="009B4C4B" w:rsidRDefault="009B4C4B" w:rsidP="008511F4">
      <w:pPr>
        <w:ind w:left="-284" w:right="-357"/>
        <w:jc w:val="both"/>
        <w:rPr>
          <w:b/>
          <w:sz w:val="20"/>
          <w:u w:val="single"/>
        </w:rPr>
      </w:pPr>
    </w:p>
    <w:p w:rsidR="00787EFD" w:rsidRPr="005F63CC" w:rsidRDefault="00787EFD" w:rsidP="008511F4">
      <w:pPr>
        <w:ind w:left="-284" w:right="-357"/>
        <w:jc w:val="both"/>
        <w:rPr>
          <w:b/>
          <w:sz w:val="20"/>
          <w:u w:val="single"/>
        </w:rPr>
      </w:pPr>
    </w:p>
    <w:p w:rsidR="006E6FC3" w:rsidRDefault="006E6FC3" w:rsidP="008511F4">
      <w:pPr>
        <w:ind w:left="-284" w:right="-357"/>
        <w:jc w:val="both"/>
        <w:rPr>
          <w:b/>
          <w:sz w:val="20"/>
          <w:u w:val="single"/>
        </w:rPr>
      </w:pPr>
    </w:p>
    <w:p w:rsidR="009B16F4" w:rsidRDefault="009B16F4" w:rsidP="001D0B61">
      <w:pPr>
        <w:tabs>
          <w:tab w:val="left" w:pos="284"/>
        </w:tabs>
        <w:ind w:left="-284" w:right="-357" w:hanging="142"/>
        <w:jc w:val="both"/>
        <w:rPr>
          <w:b/>
          <w:sz w:val="18"/>
          <w:szCs w:val="18"/>
          <w:u w:val="single"/>
        </w:rPr>
      </w:pPr>
    </w:p>
    <w:p w:rsidR="009B16F4" w:rsidRDefault="009B16F4" w:rsidP="001D0B61">
      <w:pPr>
        <w:tabs>
          <w:tab w:val="left" w:pos="284"/>
        </w:tabs>
        <w:ind w:left="-284" w:right="-357" w:hanging="142"/>
        <w:jc w:val="both"/>
        <w:rPr>
          <w:b/>
          <w:sz w:val="18"/>
          <w:szCs w:val="18"/>
          <w:u w:val="single"/>
        </w:rPr>
      </w:pPr>
    </w:p>
    <w:p w:rsidR="009B16F4" w:rsidRDefault="009B16F4" w:rsidP="001D0B61">
      <w:pPr>
        <w:tabs>
          <w:tab w:val="left" w:pos="284"/>
        </w:tabs>
        <w:ind w:left="-284" w:right="-357" w:hanging="142"/>
        <w:jc w:val="both"/>
        <w:rPr>
          <w:b/>
          <w:sz w:val="18"/>
          <w:szCs w:val="18"/>
          <w:u w:val="single"/>
        </w:rPr>
      </w:pPr>
    </w:p>
    <w:p w:rsidR="005F63CC" w:rsidRDefault="00F95AB3" w:rsidP="001D0B61">
      <w:pPr>
        <w:tabs>
          <w:tab w:val="left" w:pos="284"/>
        </w:tabs>
        <w:ind w:left="-284" w:right="-357" w:hanging="142"/>
        <w:jc w:val="both"/>
        <w:rPr>
          <w:b/>
          <w:sz w:val="18"/>
          <w:szCs w:val="18"/>
          <w:u w:val="single"/>
        </w:rPr>
      </w:pPr>
      <w:r w:rsidRPr="004D7274">
        <w:rPr>
          <w:b/>
          <w:sz w:val="18"/>
          <w:szCs w:val="18"/>
          <w:u w:val="single"/>
        </w:rPr>
        <w:t>Εσωτ. Διανομή</w:t>
      </w:r>
    </w:p>
    <w:p w:rsidR="009B16F4" w:rsidRPr="009B16F4" w:rsidRDefault="009B16F4" w:rsidP="009B16F4">
      <w:pPr>
        <w:pStyle w:val="BodyText2"/>
        <w:numPr>
          <w:ilvl w:val="0"/>
          <w:numId w:val="37"/>
        </w:numPr>
        <w:tabs>
          <w:tab w:val="left" w:pos="-142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9B16F4">
        <w:rPr>
          <w:rFonts w:cs="Arial"/>
          <w:sz w:val="18"/>
          <w:szCs w:val="18"/>
        </w:rPr>
        <w:t xml:space="preserve">Δ/νση Σπουδών, Προγρ/των &amp; Οργάνωσης </w:t>
      </w:r>
      <w:r w:rsidRPr="009B16F4">
        <w:rPr>
          <w:sz w:val="18"/>
          <w:szCs w:val="18"/>
        </w:rPr>
        <w:t>Π.Ε. Τμ. Α΄</w:t>
      </w:r>
    </w:p>
    <w:p w:rsidR="009B16F4" w:rsidRPr="009B16F4" w:rsidRDefault="009B16F4" w:rsidP="009B16F4">
      <w:pPr>
        <w:pStyle w:val="BodyText2"/>
        <w:numPr>
          <w:ilvl w:val="0"/>
          <w:numId w:val="37"/>
        </w:numPr>
        <w:tabs>
          <w:tab w:val="left" w:pos="-142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9B16F4">
        <w:rPr>
          <w:rFonts w:cs="Arial"/>
          <w:sz w:val="18"/>
          <w:szCs w:val="18"/>
        </w:rPr>
        <w:t xml:space="preserve">Δ/νση Σπουδών, Προγρ/των &amp; Οργάνωσης Δ.Ε. Τμ. Α΄ </w:t>
      </w:r>
    </w:p>
    <w:p w:rsidR="00AD6A76" w:rsidRPr="005F63CC" w:rsidRDefault="00AD6A76" w:rsidP="009B16F4">
      <w:pPr>
        <w:tabs>
          <w:tab w:val="left" w:pos="284"/>
        </w:tabs>
        <w:ind w:left="-284" w:right="-357" w:hanging="142"/>
        <w:jc w:val="both"/>
        <w:rPr>
          <w:b/>
          <w:sz w:val="18"/>
          <w:szCs w:val="18"/>
          <w:u w:val="single"/>
        </w:rPr>
      </w:pPr>
    </w:p>
    <w:sectPr w:rsidR="00AD6A76" w:rsidRPr="005F63CC" w:rsidSect="00E750B9">
      <w:footerReference w:type="even" r:id="rId11"/>
      <w:footerReference w:type="default" r:id="rId12"/>
      <w:pgSz w:w="11906" w:h="16838"/>
      <w:pgMar w:top="851" w:right="1133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C8" w:rsidRDefault="004629C8">
      <w:r>
        <w:separator/>
      </w:r>
    </w:p>
  </w:endnote>
  <w:endnote w:type="continuationSeparator" w:id="0">
    <w:p w:rsidR="004629C8" w:rsidRDefault="0046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6" w:rsidRDefault="00087B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B86" w:rsidRDefault="00087B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6" w:rsidRDefault="00087B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87B86" w:rsidRDefault="00087B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C8" w:rsidRDefault="004629C8">
      <w:r>
        <w:separator/>
      </w:r>
    </w:p>
  </w:footnote>
  <w:footnote w:type="continuationSeparator" w:id="0">
    <w:p w:rsidR="004629C8" w:rsidRDefault="0046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B66"/>
    <w:multiLevelType w:val="singleLevel"/>
    <w:tmpl w:val="FB9AF9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" w15:restartNumberingAfterBreak="0">
    <w:nsid w:val="081116C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463F1F"/>
    <w:multiLevelType w:val="multilevel"/>
    <w:tmpl w:val="0BA2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B66"/>
    <w:multiLevelType w:val="hybridMultilevel"/>
    <w:tmpl w:val="9E3CF7D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167899"/>
    <w:multiLevelType w:val="hybridMultilevel"/>
    <w:tmpl w:val="1040A31A"/>
    <w:lvl w:ilvl="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1A3351CD"/>
    <w:multiLevelType w:val="hybridMultilevel"/>
    <w:tmpl w:val="0BA2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A6D"/>
    <w:multiLevelType w:val="hybridMultilevel"/>
    <w:tmpl w:val="01A2FBC4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C1175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68305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9475034"/>
    <w:multiLevelType w:val="hybridMultilevel"/>
    <w:tmpl w:val="55E6CDF4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CB0E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235F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681A9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654F1D"/>
    <w:multiLevelType w:val="hybridMultilevel"/>
    <w:tmpl w:val="87902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47BB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796595"/>
    <w:multiLevelType w:val="hybridMultilevel"/>
    <w:tmpl w:val="87AEA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715348"/>
    <w:multiLevelType w:val="hybridMultilevel"/>
    <w:tmpl w:val="5B486D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D0DD8"/>
    <w:multiLevelType w:val="hybridMultilevel"/>
    <w:tmpl w:val="8D767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9BE"/>
    <w:multiLevelType w:val="hybridMultilevel"/>
    <w:tmpl w:val="27068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A2E81"/>
    <w:multiLevelType w:val="hybridMultilevel"/>
    <w:tmpl w:val="8006D4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C506B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FB5D02"/>
    <w:multiLevelType w:val="singleLevel"/>
    <w:tmpl w:val="B7C8E62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A9461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C60A15"/>
    <w:multiLevelType w:val="hybridMultilevel"/>
    <w:tmpl w:val="E41480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7338E"/>
    <w:multiLevelType w:val="hybridMultilevel"/>
    <w:tmpl w:val="DDD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40265"/>
    <w:multiLevelType w:val="hybridMultilevel"/>
    <w:tmpl w:val="0FCC4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67719"/>
    <w:multiLevelType w:val="singleLevel"/>
    <w:tmpl w:val="86F60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09169B0"/>
    <w:multiLevelType w:val="hybridMultilevel"/>
    <w:tmpl w:val="8D2C5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87C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23064F"/>
    <w:multiLevelType w:val="hybridMultilevel"/>
    <w:tmpl w:val="4914E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B3952"/>
    <w:multiLevelType w:val="hybridMultilevel"/>
    <w:tmpl w:val="89D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9215F"/>
    <w:multiLevelType w:val="singleLevel"/>
    <w:tmpl w:val="E8DA8C7E"/>
    <w:lvl w:ilvl="0">
      <w:start w:val="1"/>
      <w:numFmt w:val="decimal"/>
      <w:lvlText w:val="%1."/>
      <w:lvlJc w:val="left"/>
      <w:pPr>
        <w:tabs>
          <w:tab w:val="num" w:pos="62"/>
        </w:tabs>
        <w:ind w:left="62" w:hanging="360"/>
      </w:pPr>
      <w:rPr>
        <w:rFonts w:hint="default"/>
      </w:rPr>
    </w:lvl>
  </w:abstractNum>
  <w:abstractNum w:abstractNumId="32" w15:restartNumberingAfterBreak="0">
    <w:nsid w:val="73793CE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EE587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7929A4"/>
    <w:multiLevelType w:val="hybridMultilevel"/>
    <w:tmpl w:val="65E80C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B44D6D"/>
    <w:multiLevelType w:val="hybridMultilevel"/>
    <w:tmpl w:val="4DD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6"/>
  </w:num>
  <w:num w:numId="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1"/>
  </w:num>
  <w:num w:numId="6">
    <w:abstractNumId w:val="1"/>
  </w:num>
  <w:num w:numId="7">
    <w:abstractNumId w:val="8"/>
  </w:num>
  <w:num w:numId="8">
    <w:abstractNumId w:val="21"/>
  </w:num>
  <w:num w:numId="9">
    <w:abstractNumId w:val="0"/>
  </w:num>
  <w:num w:numId="10">
    <w:abstractNumId w:val="12"/>
  </w:num>
  <w:num w:numId="11">
    <w:abstractNumId w:val="22"/>
  </w:num>
  <w:num w:numId="12">
    <w:abstractNumId w:val="11"/>
  </w:num>
  <w:num w:numId="13">
    <w:abstractNumId w:val="14"/>
  </w:num>
  <w:num w:numId="14">
    <w:abstractNumId w:val="7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6"/>
  </w:num>
  <w:num w:numId="20">
    <w:abstractNumId w:val="4"/>
  </w:num>
  <w:num w:numId="21">
    <w:abstractNumId w:val="5"/>
  </w:num>
  <w:num w:numId="22">
    <w:abstractNumId w:val="2"/>
  </w:num>
  <w:num w:numId="23">
    <w:abstractNumId w:val="32"/>
  </w:num>
  <w:num w:numId="24">
    <w:abstractNumId w:val="10"/>
  </w:num>
  <w:num w:numId="25">
    <w:abstractNumId w:val="15"/>
  </w:num>
  <w:num w:numId="26">
    <w:abstractNumId w:val="34"/>
  </w:num>
  <w:num w:numId="27">
    <w:abstractNumId w:val="13"/>
  </w:num>
  <w:num w:numId="28">
    <w:abstractNumId w:val="23"/>
  </w:num>
  <w:num w:numId="29">
    <w:abstractNumId w:val="17"/>
  </w:num>
  <w:num w:numId="30">
    <w:abstractNumId w:val="3"/>
  </w:num>
  <w:num w:numId="31">
    <w:abstractNumId w:val="25"/>
  </w:num>
  <w:num w:numId="32">
    <w:abstractNumId w:val="19"/>
  </w:num>
  <w:num w:numId="33">
    <w:abstractNumId w:val="29"/>
  </w:num>
  <w:num w:numId="34">
    <w:abstractNumId w:val="27"/>
  </w:num>
  <w:num w:numId="35">
    <w:abstractNumId w:val="18"/>
  </w:num>
  <w:num w:numId="36">
    <w:abstractNumId w:val="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CC1"/>
    <w:rsid w:val="000027B5"/>
    <w:rsid w:val="000100B1"/>
    <w:rsid w:val="00013832"/>
    <w:rsid w:val="00021C29"/>
    <w:rsid w:val="0002287B"/>
    <w:rsid w:val="00024C3D"/>
    <w:rsid w:val="0003478C"/>
    <w:rsid w:val="00037A9A"/>
    <w:rsid w:val="00037CE9"/>
    <w:rsid w:val="00040DAE"/>
    <w:rsid w:val="00042AC8"/>
    <w:rsid w:val="00043002"/>
    <w:rsid w:val="00044A20"/>
    <w:rsid w:val="00045B83"/>
    <w:rsid w:val="00051927"/>
    <w:rsid w:val="00052012"/>
    <w:rsid w:val="00055B40"/>
    <w:rsid w:val="00057EA8"/>
    <w:rsid w:val="00064D00"/>
    <w:rsid w:val="00074428"/>
    <w:rsid w:val="0007676C"/>
    <w:rsid w:val="00085B30"/>
    <w:rsid w:val="0008797A"/>
    <w:rsid w:val="00087B86"/>
    <w:rsid w:val="00091F14"/>
    <w:rsid w:val="00094424"/>
    <w:rsid w:val="00094BDF"/>
    <w:rsid w:val="000A1271"/>
    <w:rsid w:val="000B18A9"/>
    <w:rsid w:val="000B4303"/>
    <w:rsid w:val="000B4BC5"/>
    <w:rsid w:val="000B4E0E"/>
    <w:rsid w:val="000B67A2"/>
    <w:rsid w:val="000B7140"/>
    <w:rsid w:val="000C1D26"/>
    <w:rsid w:val="000C3CC5"/>
    <w:rsid w:val="000C6B8C"/>
    <w:rsid w:val="000D6957"/>
    <w:rsid w:val="000E2F2B"/>
    <w:rsid w:val="000E37A9"/>
    <w:rsid w:val="000E7361"/>
    <w:rsid w:val="000F0607"/>
    <w:rsid w:val="000F093F"/>
    <w:rsid w:val="000F236C"/>
    <w:rsid w:val="000F295F"/>
    <w:rsid w:val="000F2A32"/>
    <w:rsid w:val="000F47E7"/>
    <w:rsid w:val="000F6A2C"/>
    <w:rsid w:val="00100A60"/>
    <w:rsid w:val="0010106B"/>
    <w:rsid w:val="00101E44"/>
    <w:rsid w:val="00110CC1"/>
    <w:rsid w:val="001151A5"/>
    <w:rsid w:val="00120C64"/>
    <w:rsid w:val="00122829"/>
    <w:rsid w:val="0012319D"/>
    <w:rsid w:val="00123C8A"/>
    <w:rsid w:val="00125479"/>
    <w:rsid w:val="00131AD6"/>
    <w:rsid w:val="00133AE4"/>
    <w:rsid w:val="00140049"/>
    <w:rsid w:val="001407B8"/>
    <w:rsid w:val="00142214"/>
    <w:rsid w:val="001468EE"/>
    <w:rsid w:val="0015222D"/>
    <w:rsid w:val="001561FA"/>
    <w:rsid w:val="00161D8F"/>
    <w:rsid w:val="0016219E"/>
    <w:rsid w:val="00166C6D"/>
    <w:rsid w:val="00172B83"/>
    <w:rsid w:val="0017378F"/>
    <w:rsid w:val="00181397"/>
    <w:rsid w:val="00187212"/>
    <w:rsid w:val="00187A4A"/>
    <w:rsid w:val="00192660"/>
    <w:rsid w:val="00193615"/>
    <w:rsid w:val="00196CCF"/>
    <w:rsid w:val="00197EEA"/>
    <w:rsid w:val="001A13DD"/>
    <w:rsid w:val="001B05E5"/>
    <w:rsid w:val="001B1314"/>
    <w:rsid w:val="001B59C3"/>
    <w:rsid w:val="001C0B2F"/>
    <w:rsid w:val="001C4DF1"/>
    <w:rsid w:val="001C7459"/>
    <w:rsid w:val="001D0B61"/>
    <w:rsid w:val="001E1A43"/>
    <w:rsid w:val="001E2C31"/>
    <w:rsid w:val="001F0535"/>
    <w:rsid w:val="001F123D"/>
    <w:rsid w:val="001F3396"/>
    <w:rsid w:val="00200257"/>
    <w:rsid w:val="00202673"/>
    <w:rsid w:val="00213DB2"/>
    <w:rsid w:val="00213FF5"/>
    <w:rsid w:val="00215015"/>
    <w:rsid w:val="00227B70"/>
    <w:rsid w:val="00237C97"/>
    <w:rsid w:val="002412FB"/>
    <w:rsid w:val="002515C5"/>
    <w:rsid w:val="00252563"/>
    <w:rsid w:val="00256229"/>
    <w:rsid w:val="00257A03"/>
    <w:rsid w:val="00260D86"/>
    <w:rsid w:val="00266252"/>
    <w:rsid w:val="00276CDC"/>
    <w:rsid w:val="002811EF"/>
    <w:rsid w:val="00282F86"/>
    <w:rsid w:val="00285E0C"/>
    <w:rsid w:val="00286454"/>
    <w:rsid w:val="00287325"/>
    <w:rsid w:val="002909DB"/>
    <w:rsid w:val="00290A1E"/>
    <w:rsid w:val="002967A9"/>
    <w:rsid w:val="002A2F1C"/>
    <w:rsid w:val="002B531F"/>
    <w:rsid w:val="002C406E"/>
    <w:rsid w:val="002C5410"/>
    <w:rsid w:val="002C5B29"/>
    <w:rsid w:val="002D37C2"/>
    <w:rsid w:val="002D38D1"/>
    <w:rsid w:val="002D3A7A"/>
    <w:rsid w:val="002D7B32"/>
    <w:rsid w:val="002E11BF"/>
    <w:rsid w:val="002E3A49"/>
    <w:rsid w:val="002E6618"/>
    <w:rsid w:val="002F12A7"/>
    <w:rsid w:val="002F58FC"/>
    <w:rsid w:val="002F5BB1"/>
    <w:rsid w:val="002F73A3"/>
    <w:rsid w:val="00306A5C"/>
    <w:rsid w:val="00310C93"/>
    <w:rsid w:val="00313629"/>
    <w:rsid w:val="00313AFC"/>
    <w:rsid w:val="00321330"/>
    <w:rsid w:val="003237CC"/>
    <w:rsid w:val="003238BA"/>
    <w:rsid w:val="00330A10"/>
    <w:rsid w:val="00330AEE"/>
    <w:rsid w:val="003374BB"/>
    <w:rsid w:val="00351759"/>
    <w:rsid w:val="00357045"/>
    <w:rsid w:val="00364316"/>
    <w:rsid w:val="00364DB8"/>
    <w:rsid w:val="00366B6F"/>
    <w:rsid w:val="00367253"/>
    <w:rsid w:val="00374941"/>
    <w:rsid w:val="003800B1"/>
    <w:rsid w:val="00380550"/>
    <w:rsid w:val="003854A2"/>
    <w:rsid w:val="0039499F"/>
    <w:rsid w:val="00394B86"/>
    <w:rsid w:val="003A062D"/>
    <w:rsid w:val="003A1A4E"/>
    <w:rsid w:val="003B498C"/>
    <w:rsid w:val="003B5949"/>
    <w:rsid w:val="003D017C"/>
    <w:rsid w:val="003D0823"/>
    <w:rsid w:val="003D0F6C"/>
    <w:rsid w:val="003D1416"/>
    <w:rsid w:val="003D2824"/>
    <w:rsid w:val="003F1048"/>
    <w:rsid w:val="003F200C"/>
    <w:rsid w:val="003F2AD5"/>
    <w:rsid w:val="003F31F1"/>
    <w:rsid w:val="00404074"/>
    <w:rsid w:val="0041003A"/>
    <w:rsid w:val="004142A6"/>
    <w:rsid w:val="004161C9"/>
    <w:rsid w:val="00417EE1"/>
    <w:rsid w:val="004207D6"/>
    <w:rsid w:val="00420EA0"/>
    <w:rsid w:val="00425F5E"/>
    <w:rsid w:val="00427198"/>
    <w:rsid w:val="004361EF"/>
    <w:rsid w:val="004415CB"/>
    <w:rsid w:val="004448A7"/>
    <w:rsid w:val="004463AA"/>
    <w:rsid w:val="00451216"/>
    <w:rsid w:val="00451438"/>
    <w:rsid w:val="004529F9"/>
    <w:rsid w:val="004629C8"/>
    <w:rsid w:val="00474EC5"/>
    <w:rsid w:val="00480EA8"/>
    <w:rsid w:val="004827A4"/>
    <w:rsid w:val="0048752B"/>
    <w:rsid w:val="00492624"/>
    <w:rsid w:val="004A0701"/>
    <w:rsid w:val="004A0E7F"/>
    <w:rsid w:val="004A1B67"/>
    <w:rsid w:val="004A5E56"/>
    <w:rsid w:val="004A7D89"/>
    <w:rsid w:val="004B0DEE"/>
    <w:rsid w:val="004B47F7"/>
    <w:rsid w:val="004B51CB"/>
    <w:rsid w:val="004B6858"/>
    <w:rsid w:val="004B777E"/>
    <w:rsid w:val="004C1C4E"/>
    <w:rsid w:val="004C7DC3"/>
    <w:rsid w:val="004D7274"/>
    <w:rsid w:val="004F0F35"/>
    <w:rsid w:val="004F4539"/>
    <w:rsid w:val="004F7CA2"/>
    <w:rsid w:val="00510309"/>
    <w:rsid w:val="005108E6"/>
    <w:rsid w:val="00514213"/>
    <w:rsid w:val="00514C0C"/>
    <w:rsid w:val="00515A54"/>
    <w:rsid w:val="005258FC"/>
    <w:rsid w:val="00530169"/>
    <w:rsid w:val="00531B29"/>
    <w:rsid w:val="00532DA7"/>
    <w:rsid w:val="00544487"/>
    <w:rsid w:val="00545464"/>
    <w:rsid w:val="00545BF0"/>
    <w:rsid w:val="00550D78"/>
    <w:rsid w:val="0055140F"/>
    <w:rsid w:val="00553041"/>
    <w:rsid w:val="00553F1C"/>
    <w:rsid w:val="00555BED"/>
    <w:rsid w:val="0056307B"/>
    <w:rsid w:val="00570FB1"/>
    <w:rsid w:val="00575265"/>
    <w:rsid w:val="005771EE"/>
    <w:rsid w:val="00580092"/>
    <w:rsid w:val="00581F56"/>
    <w:rsid w:val="00583AEE"/>
    <w:rsid w:val="005846D3"/>
    <w:rsid w:val="0058499F"/>
    <w:rsid w:val="0058736E"/>
    <w:rsid w:val="00592804"/>
    <w:rsid w:val="005A305A"/>
    <w:rsid w:val="005A5EE6"/>
    <w:rsid w:val="005A7A7F"/>
    <w:rsid w:val="005B125A"/>
    <w:rsid w:val="005B57F0"/>
    <w:rsid w:val="005B63DB"/>
    <w:rsid w:val="005C47B7"/>
    <w:rsid w:val="005C4BE2"/>
    <w:rsid w:val="005C4FFF"/>
    <w:rsid w:val="005D562D"/>
    <w:rsid w:val="005D57C7"/>
    <w:rsid w:val="005D59F5"/>
    <w:rsid w:val="005E15B4"/>
    <w:rsid w:val="005E4C29"/>
    <w:rsid w:val="005E5EE5"/>
    <w:rsid w:val="005F63CC"/>
    <w:rsid w:val="005F687D"/>
    <w:rsid w:val="00602E3D"/>
    <w:rsid w:val="0060346E"/>
    <w:rsid w:val="00613CF8"/>
    <w:rsid w:val="0061570E"/>
    <w:rsid w:val="00615E69"/>
    <w:rsid w:val="00621013"/>
    <w:rsid w:val="006274E6"/>
    <w:rsid w:val="00633499"/>
    <w:rsid w:val="00634A00"/>
    <w:rsid w:val="00635544"/>
    <w:rsid w:val="00643C34"/>
    <w:rsid w:val="006511F2"/>
    <w:rsid w:val="00651CEC"/>
    <w:rsid w:val="00653AC6"/>
    <w:rsid w:val="006564A2"/>
    <w:rsid w:val="00660432"/>
    <w:rsid w:val="006607EC"/>
    <w:rsid w:val="00666FB6"/>
    <w:rsid w:val="00667F60"/>
    <w:rsid w:val="00674027"/>
    <w:rsid w:val="00675624"/>
    <w:rsid w:val="00675D38"/>
    <w:rsid w:val="00686251"/>
    <w:rsid w:val="00692CBD"/>
    <w:rsid w:val="006932E9"/>
    <w:rsid w:val="006A3EF0"/>
    <w:rsid w:val="006B0770"/>
    <w:rsid w:val="006B4002"/>
    <w:rsid w:val="006B45B2"/>
    <w:rsid w:val="006B4DAA"/>
    <w:rsid w:val="006C4351"/>
    <w:rsid w:val="006C5994"/>
    <w:rsid w:val="006D28A2"/>
    <w:rsid w:val="006D5313"/>
    <w:rsid w:val="006E4219"/>
    <w:rsid w:val="006E6FC3"/>
    <w:rsid w:val="006F04CE"/>
    <w:rsid w:val="006F55DF"/>
    <w:rsid w:val="006F6122"/>
    <w:rsid w:val="007000BF"/>
    <w:rsid w:val="0071137D"/>
    <w:rsid w:val="00717796"/>
    <w:rsid w:val="00733BA4"/>
    <w:rsid w:val="00741248"/>
    <w:rsid w:val="00745EFC"/>
    <w:rsid w:val="0075770E"/>
    <w:rsid w:val="00757D42"/>
    <w:rsid w:val="007604DF"/>
    <w:rsid w:val="00764E12"/>
    <w:rsid w:val="00765256"/>
    <w:rsid w:val="0076657F"/>
    <w:rsid w:val="00770D9B"/>
    <w:rsid w:val="00774B18"/>
    <w:rsid w:val="00776A99"/>
    <w:rsid w:val="0077744E"/>
    <w:rsid w:val="0078214D"/>
    <w:rsid w:val="007826D3"/>
    <w:rsid w:val="0078279E"/>
    <w:rsid w:val="00787637"/>
    <w:rsid w:val="00787EFD"/>
    <w:rsid w:val="00797A58"/>
    <w:rsid w:val="007A73C6"/>
    <w:rsid w:val="007B0A1C"/>
    <w:rsid w:val="007B0DB8"/>
    <w:rsid w:val="007B2D5B"/>
    <w:rsid w:val="007D1F4C"/>
    <w:rsid w:val="007D3FDB"/>
    <w:rsid w:val="007D4202"/>
    <w:rsid w:val="007E5101"/>
    <w:rsid w:val="007E516D"/>
    <w:rsid w:val="007F2580"/>
    <w:rsid w:val="007F3853"/>
    <w:rsid w:val="008015CC"/>
    <w:rsid w:val="0080399D"/>
    <w:rsid w:val="00804004"/>
    <w:rsid w:val="0080423B"/>
    <w:rsid w:val="00817D75"/>
    <w:rsid w:val="008230E5"/>
    <w:rsid w:val="008240CA"/>
    <w:rsid w:val="00850BE6"/>
    <w:rsid w:val="00850FEB"/>
    <w:rsid w:val="008511F4"/>
    <w:rsid w:val="00853530"/>
    <w:rsid w:val="00855AD8"/>
    <w:rsid w:val="00855FD1"/>
    <w:rsid w:val="00857141"/>
    <w:rsid w:val="00866863"/>
    <w:rsid w:val="00874ECC"/>
    <w:rsid w:val="00877B48"/>
    <w:rsid w:val="00881941"/>
    <w:rsid w:val="008A0B61"/>
    <w:rsid w:val="008B0066"/>
    <w:rsid w:val="008B0EF5"/>
    <w:rsid w:val="008B3195"/>
    <w:rsid w:val="008C658B"/>
    <w:rsid w:val="008C7B53"/>
    <w:rsid w:val="008C7EDE"/>
    <w:rsid w:val="008D2418"/>
    <w:rsid w:val="008D45F8"/>
    <w:rsid w:val="008E431F"/>
    <w:rsid w:val="008E45B5"/>
    <w:rsid w:val="00901277"/>
    <w:rsid w:val="009036C9"/>
    <w:rsid w:val="009114D5"/>
    <w:rsid w:val="00912CD2"/>
    <w:rsid w:val="009302B7"/>
    <w:rsid w:val="0093145E"/>
    <w:rsid w:val="00932A02"/>
    <w:rsid w:val="00932ED3"/>
    <w:rsid w:val="0093333B"/>
    <w:rsid w:val="00933A0F"/>
    <w:rsid w:val="00934765"/>
    <w:rsid w:val="00941C5A"/>
    <w:rsid w:val="00942613"/>
    <w:rsid w:val="009502DC"/>
    <w:rsid w:val="00955B34"/>
    <w:rsid w:val="00955BB0"/>
    <w:rsid w:val="00970467"/>
    <w:rsid w:val="009850A0"/>
    <w:rsid w:val="0098720A"/>
    <w:rsid w:val="009962E8"/>
    <w:rsid w:val="0099743C"/>
    <w:rsid w:val="009A50AE"/>
    <w:rsid w:val="009B153E"/>
    <w:rsid w:val="009B16F4"/>
    <w:rsid w:val="009B2ED7"/>
    <w:rsid w:val="009B4C4B"/>
    <w:rsid w:val="009B78E1"/>
    <w:rsid w:val="009C0768"/>
    <w:rsid w:val="009C629D"/>
    <w:rsid w:val="009D3A9B"/>
    <w:rsid w:val="009D5EAF"/>
    <w:rsid w:val="009E265E"/>
    <w:rsid w:val="009E3C6F"/>
    <w:rsid w:val="009E6EF7"/>
    <w:rsid w:val="009F12E3"/>
    <w:rsid w:val="009F2F14"/>
    <w:rsid w:val="00A03C49"/>
    <w:rsid w:val="00A06017"/>
    <w:rsid w:val="00A16BE8"/>
    <w:rsid w:val="00A35A49"/>
    <w:rsid w:val="00A368BF"/>
    <w:rsid w:val="00A377C9"/>
    <w:rsid w:val="00A42BBD"/>
    <w:rsid w:val="00A46280"/>
    <w:rsid w:val="00A5110C"/>
    <w:rsid w:val="00A5207E"/>
    <w:rsid w:val="00A556EC"/>
    <w:rsid w:val="00A57348"/>
    <w:rsid w:val="00A57E31"/>
    <w:rsid w:val="00A764F6"/>
    <w:rsid w:val="00A76B96"/>
    <w:rsid w:val="00A77B48"/>
    <w:rsid w:val="00A87B90"/>
    <w:rsid w:val="00A913F8"/>
    <w:rsid w:val="00A94442"/>
    <w:rsid w:val="00AA39C7"/>
    <w:rsid w:val="00AA6B75"/>
    <w:rsid w:val="00AD0F3E"/>
    <w:rsid w:val="00AD32B2"/>
    <w:rsid w:val="00AD6A76"/>
    <w:rsid w:val="00AD796F"/>
    <w:rsid w:val="00AE0213"/>
    <w:rsid w:val="00AE5CD3"/>
    <w:rsid w:val="00AE697F"/>
    <w:rsid w:val="00AF099C"/>
    <w:rsid w:val="00B03E47"/>
    <w:rsid w:val="00B149A6"/>
    <w:rsid w:val="00B16C73"/>
    <w:rsid w:val="00B16F00"/>
    <w:rsid w:val="00B201D1"/>
    <w:rsid w:val="00B22900"/>
    <w:rsid w:val="00B257A1"/>
    <w:rsid w:val="00B31031"/>
    <w:rsid w:val="00B36D34"/>
    <w:rsid w:val="00B44725"/>
    <w:rsid w:val="00B44CE7"/>
    <w:rsid w:val="00B45A6F"/>
    <w:rsid w:val="00B6362B"/>
    <w:rsid w:val="00B64A49"/>
    <w:rsid w:val="00B705B3"/>
    <w:rsid w:val="00B717DA"/>
    <w:rsid w:val="00B801A7"/>
    <w:rsid w:val="00B934A4"/>
    <w:rsid w:val="00B963B4"/>
    <w:rsid w:val="00BA18A1"/>
    <w:rsid w:val="00BA3DA7"/>
    <w:rsid w:val="00BB044A"/>
    <w:rsid w:val="00BC7AAF"/>
    <w:rsid w:val="00BD4FAD"/>
    <w:rsid w:val="00BE12FF"/>
    <w:rsid w:val="00BE210F"/>
    <w:rsid w:val="00BF49D1"/>
    <w:rsid w:val="00BF739D"/>
    <w:rsid w:val="00C10CB8"/>
    <w:rsid w:val="00C11FBB"/>
    <w:rsid w:val="00C13B44"/>
    <w:rsid w:val="00C13D66"/>
    <w:rsid w:val="00C17893"/>
    <w:rsid w:val="00C20BA5"/>
    <w:rsid w:val="00C22B0E"/>
    <w:rsid w:val="00C26369"/>
    <w:rsid w:val="00C42847"/>
    <w:rsid w:val="00C42B67"/>
    <w:rsid w:val="00C556F2"/>
    <w:rsid w:val="00C63DE4"/>
    <w:rsid w:val="00C654B7"/>
    <w:rsid w:val="00C716B4"/>
    <w:rsid w:val="00C74D46"/>
    <w:rsid w:val="00C76F26"/>
    <w:rsid w:val="00C776C9"/>
    <w:rsid w:val="00C82DDD"/>
    <w:rsid w:val="00C8704C"/>
    <w:rsid w:val="00C9250E"/>
    <w:rsid w:val="00C93909"/>
    <w:rsid w:val="00CA29E3"/>
    <w:rsid w:val="00CA2E63"/>
    <w:rsid w:val="00CA71BE"/>
    <w:rsid w:val="00CB0696"/>
    <w:rsid w:val="00CC04B6"/>
    <w:rsid w:val="00CC1259"/>
    <w:rsid w:val="00CD3E0B"/>
    <w:rsid w:val="00CD42F3"/>
    <w:rsid w:val="00CE1DBC"/>
    <w:rsid w:val="00CE3165"/>
    <w:rsid w:val="00CF203D"/>
    <w:rsid w:val="00CF2DA0"/>
    <w:rsid w:val="00D02612"/>
    <w:rsid w:val="00D042CB"/>
    <w:rsid w:val="00D058B0"/>
    <w:rsid w:val="00D07CCC"/>
    <w:rsid w:val="00D1117F"/>
    <w:rsid w:val="00D11BA6"/>
    <w:rsid w:val="00D13A77"/>
    <w:rsid w:val="00D17EF8"/>
    <w:rsid w:val="00D326DC"/>
    <w:rsid w:val="00D34CCB"/>
    <w:rsid w:val="00D36AD4"/>
    <w:rsid w:val="00D40C92"/>
    <w:rsid w:val="00D425EF"/>
    <w:rsid w:val="00D433DE"/>
    <w:rsid w:val="00D45E46"/>
    <w:rsid w:val="00D50372"/>
    <w:rsid w:val="00D664E4"/>
    <w:rsid w:val="00D67FC8"/>
    <w:rsid w:val="00D70D29"/>
    <w:rsid w:val="00D71555"/>
    <w:rsid w:val="00D74426"/>
    <w:rsid w:val="00D77F61"/>
    <w:rsid w:val="00D84F4E"/>
    <w:rsid w:val="00D87828"/>
    <w:rsid w:val="00D97838"/>
    <w:rsid w:val="00DA2935"/>
    <w:rsid w:val="00DA5CCE"/>
    <w:rsid w:val="00DC000E"/>
    <w:rsid w:val="00DC0C55"/>
    <w:rsid w:val="00DC3B33"/>
    <w:rsid w:val="00DD0C36"/>
    <w:rsid w:val="00DE2D4A"/>
    <w:rsid w:val="00DE50E8"/>
    <w:rsid w:val="00DF539C"/>
    <w:rsid w:val="00DF5A94"/>
    <w:rsid w:val="00E0258B"/>
    <w:rsid w:val="00E02CFA"/>
    <w:rsid w:val="00E146E4"/>
    <w:rsid w:val="00E21EEE"/>
    <w:rsid w:val="00E27DE9"/>
    <w:rsid w:val="00E3416D"/>
    <w:rsid w:val="00E341AA"/>
    <w:rsid w:val="00E34712"/>
    <w:rsid w:val="00E52B44"/>
    <w:rsid w:val="00E551CE"/>
    <w:rsid w:val="00E63EF4"/>
    <w:rsid w:val="00E64217"/>
    <w:rsid w:val="00E750B9"/>
    <w:rsid w:val="00E807B9"/>
    <w:rsid w:val="00E82836"/>
    <w:rsid w:val="00E85C3A"/>
    <w:rsid w:val="00E87FF7"/>
    <w:rsid w:val="00E94C65"/>
    <w:rsid w:val="00E95B2B"/>
    <w:rsid w:val="00EA31DF"/>
    <w:rsid w:val="00EB3070"/>
    <w:rsid w:val="00EB4B91"/>
    <w:rsid w:val="00EC1BB2"/>
    <w:rsid w:val="00EC6121"/>
    <w:rsid w:val="00EC6F19"/>
    <w:rsid w:val="00ED04ED"/>
    <w:rsid w:val="00ED200D"/>
    <w:rsid w:val="00ED7CF9"/>
    <w:rsid w:val="00F02FA0"/>
    <w:rsid w:val="00F06E00"/>
    <w:rsid w:val="00F0703E"/>
    <w:rsid w:val="00F12278"/>
    <w:rsid w:val="00F22204"/>
    <w:rsid w:val="00F31C3B"/>
    <w:rsid w:val="00F34344"/>
    <w:rsid w:val="00F347FF"/>
    <w:rsid w:val="00F34A25"/>
    <w:rsid w:val="00F36251"/>
    <w:rsid w:val="00F452CF"/>
    <w:rsid w:val="00F56F59"/>
    <w:rsid w:val="00F57242"/>
    <w:rsid w:val="00F6064A"/>
    <w:rsid w:val="00F62B77"/>
    <w:rsid w:val="00F63D6A"/>
    <w:rsid w:val="00F722A8"/>
    <w:rsid w:val="00F74106"/>
    <w:rsid w:val="00F87C61"/>
    <w:rsid w:val="00F945AF"/>
    <w:rsid w:val="00F9496D"/>
    <w:rsid w:val="00F95AB3"/>
    <w:rsid w:val="00F963BD"/>
    <w:rsid w:val="00F9750C"/>
    <w:rsid w:val="00F979C6"/>
    <w:rsid w:val="00FA04CA"/>
    <w:rsid w:val="00FA07E5"/>
    <w:rsid w:val="00FA17BA"/>
    <w:rsid w:val="00FA248A"/>
    <w:rsid w:val="00FA3452"/>
    <w:rsid w:val="00FB211C"/>
    <w:rsid w:val="00FB2724"/>
    <w:rsid w:val="00FB2747"/>
    <w:rsid w:val="00FC6B2D"/>
    <w:rsid w:val="00FD3929"/>
    <w:rsid w:val="00FD451E"/>
    <w:rsid w:val="00FD53D0"/>
    <w:rsid w:val="00FE3729"/>
    <w:rsid w:val="00FE5CA9"/>
    <w:rsid w:val="00FF36CA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6CA2B2-1261-4493-A7CF-FB3D63E6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right="-355" w:hanging="284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left="-284" w:right="-355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1134" w:right="-355"/>
      <w:jc w:val="both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60" w:lineRule="auto"/>
      <w:ind w:right="-355" w:firstLine="270"/>
      <w:jc w:val="both"/>
    </w:pPr>
    <w:rPr>
      <w:b/>
    </w:rPr>
  </w:style>
  <w:style w:type="paragraph" w:styleId="a6">
    <w:name w:val="Body Text"/>
    <w:basedOn w:val="a"/>
    <w:link w:val="Char"/>
    <w:pPr>
      <w:spacing w:line="360" w:lineRule="auto"/>
      <w:ind w:right="-355"/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-0">
    <w:name w:val="FollowedHyperlink"/>
    <w:basedOn w:val="a0"/>
    <w:rsid w:val="00634A00"/>
    <w:rPr>
      <w:color w:val="800080"/>
      <w:u w:val="single"/>
    </w:rPr>
  </w:style>
  <w:style w:type="character" w:customStyle="1" w:styleId="Char">
    <w:name w:val="Σώμα κειμένου Char"/>
    <w:basedOn w:val="a0"/>
    <w:link w:val="a6"/>
    <w:rsid w:val="00357045"/>
    <w:rPr>
      <w:rFonts w:ascii="Arial" w:hAnsi="Arial"/>
      <w:sz w:val="24"/>
    </w:rPr>
  </w:style>
  <w:style w:type="paragraph" w:customStyle="1" w:styleId="Default">
    <w:name w:val="Default"/>
    <w:rsid w:val="004A5E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31B29"/>
    <w:pPr>
      <w:spacing w:after="255"/>
    </w:pPr>
    <w:rPr>
      <w:rFonts w:ascii="inherit" w:hAnsi="inherit"/>
      <w:sz w:val="20"/>
    </w:rPr>
  </w:style>
  <w:style w:type="paragraph" w:customStyle="1" w:styleId="BodyText2">
    <w:name w:val="Body Text 2"/>
    <w:basedOn w:val="a"/>
    <w:rsid w:val="009B16F4"/>
    <w:pPr>
      <w:spacing w:after="200" w:line="276" w:lineRule="auto"/>
      <w:ind w:firstLine="720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sradiosociet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49F6-7232-4B6A-B5A8-4F1305FF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1424</CharactersWithSpaces>
  <SharedDoc>false</SharedDoc>
  <HLinks>
    <vt:vector size="12" baseType="variant"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http://esradiosociety.eu/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ΚΙΟΥΛΤΖΙΔΗ</dc:creator>
  <cp:keywords/>
  <dc:description/>
  <cp:lastModifiedBy>georgia -</cp:lastModifiedBy>
  <cp:revision>2</cp:revision>
  <cp:lastPrinted>2009-12-21T10:15:00Z</cp:lastPrinted>
  <dcterms:created xsi:type="dcterms:W3CDTF">2015-12-04T15:17:00Z</dcterms:created>
  <dcterms:modified xsi:type="dcterms:W3CDTF">2015-12-04T15:17:00Z</dcterms:modified>
</cp:coreProperties>
</file>